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409" w:rsidRDefault="00DE3409" w:rsidP="00DE3409">
      <w:pPr>
        <w:shd w:val="clear" w:color="auto" w:fill="FFFFFF"/>
        <w:spacing w:after="180" w:line="240" w:lineRule="auto"/>
        <w:rPr>
          <w:rFonts w:eastAsia="Times New Roman" w:cs="Arial"/>
          <w:color w:val="747474"/>
          <w:sz w:val="36"/>
          <w:szCs w:val="36"/>
          <w:lang w:eastAsia="en-GB"/>
        </w:rPr>
      </w:pPr>
    </w:p>
    <w:p w:rsidR="00DE3409" w:rsidRPr="00F82D09" w:rsidRDefault="001500BF" w:rsidP="00DE3409">
      <w:pPr>
        <w:shd w:val="clear" w:color="auto" w:fill="FFFFFF"/>
        <w:spacing w:after="180" w:line="240" w:lineRule="auto"/>
        <w:rPr>
          <w:rFonts w:eastAsia="Times New Roman" w:cs="Arial"/>
          <w:color w:val="404040" w:themeColor="text1" w:themeTint="BF"/>
          <w:sz w:val="36"/>
          <w:szCs w:val="36"/>
          <w:lang w:eastAsia="en-GB"/>
        </w:rPr>
      </w:pPr>
      <w:r w:rsidRPr="00F82D09">
        <w:rPr>
          <w:rFonts w:eastAsia="Times New Roman" w:cs="Arial"/>
          <w:color w:val="404040" w:themeColor="text1" w:themeTint="BF"/>
          <w:sz w:val="36"/>
          <w:szCs w:val="36"/>
          <w:lang w:eastAsia="en-GB"/>
        </w:rPr>
        <w:t>Absence Management Guidelines</w:t>
      </w:r>
      <w:r w:rsidR="00DE3409" w:rsidRPr="00F82D09">
        <w:rPr>
          <w:rFonts w:eastAsia="Times New Roman" w:cs="Arial"/>
          <w:color w:val="404040" w:themeColor="text1" w:themeTint="BF"/>
          <w:sz w:val="36"/>
          <w:szCs w:val="36"/>
          <w:lang w:eastAsia="en-GB"/>
        </w:rPr>
        <w:t xml:space="preserve"> &amp; Procedure</w:t>
      </w:r>
    </w:p>
    <w:p w:rsidR="00CE37A2" w:rsidRPr="00F82D09" w:rsidRDefault="00CE37A2" w:rsidP="00DE3409">
      <w:pPr>
        <w:shd w:val="clear" w:color="auto" w:fill="FFFFFF"/>
        <w:spacing w:after="180" w:line="240" w:lineRule="auto"/>
        <w:rPr>
          <w:rFonts w:eastAsia="Times New Roman" w:cs="Arial"/>
          <w:b/>
          <w:bCs/>
          <w:color w:val="404040" w:themeColor="text1" w:themeTint="BF"/>
          <w:sz w:val="24"/>
          <w:szCs w:val="24"/>
          <w:lang w:eastAsia="en-GB"/>
        </w:rPr>
      </w:pPr>
      <w:r w:rsidRPr="00F82D09">
        <w:rPr>
          <w:rFonts w:eastAsia="Times New Roman" w:cs="Arial"/>
          <w:b/>
          <w:bCs/>
          <w:color w:val="404040" w:themeColor="text1" w:themeTint="BF"/>
          <w:sz w:val="24"/>
          <w:szCs w:val="24"/>
          <w:lang w:eastAsia="en-GB"/>
        </w:rPr>
        <w:t>Contents:</w:t>
      </w:r>
    </w:p>
    <w:p w:rsidR="00CE37A2" w:rsidRPr="00F82D09" w:rsidRDefault="003F02C6" w:rsidP="003F02C6">
      <w:pPr>
        <w:pStyle w:val="NoSpacing"/>
        <w:rPr>
          <w:color w:val="404040" w:themeColor="text1" w:themeTint="BF"/>
          <w:lang w:eastAsia="en-GB"/>
        </w:rPr>
      </w:pPr>
      <w:r w:rsidRPr="00F82D09">
        <w:rPr>
          <w:color w:val="404040" w:themeColor="text1" w:themeTint="BF"/>
          <w:lang w:eastAsia="en-GB"/>
        </w:rPr>
        <w:t>Page 1</w:t>
      </w:r>
      <w:r w:rsidRPr="00F82D09">
        <w:rPr>
          <w:color w:val="404040" w:themeColor="text1" w:themeTint="BF"/>
          <w:lang w:eastAsia="en-GB"/>
        </w:rPr>
        <w:tab/>
      </w:r>
      <w:r w:rsidRPr="00F82D09">
        <w:rPr>
          <w:color w:val="404040" w:themeColor="text1" w:themeTint="BF"/>
          <w:lang w:eastAsia="en-GB"/>
        </w:rPr>
        <w:tab/>
      </w:r>
      <w:r w:rsidR="00CE37A2" w:rsidRPr="00F82D09">
        <w:rPr>
          <w:color w:val="404040" w:themeColor="text1" w:themeTint="BF"/>
          <w:lang w:eastAsia="en-GB"/>
        </w:rPr>
        <w:t>1.0 Introduction</w:t>
      </w:r>
    </w:p>
    <w:p w:rsidR="00CE37A2" w:rsidRPr="00F82D09" w:rsidRDefault="003F02C6" w:rsidP="003F02C6">
      <w:pPr>
        <w:pStyle w:val="NoSpacing"/>
        <w:rPr>
          <w:color w:val="404040" w:themeColor="text1" w:themeTint="BF"/>
          <w:lang w:eastAsia="en-GB"/>
        </w:rPr>
      </w:pPr>
      <w:r w:rsidRPr="00F82D09">
        <w:rPr>
          <w:color w:val="404040" w:themeColor="text1" w:themeTint="BF"/>
          <w:lang w:eastAsia="en-GB"/>
        </w:rPr>
        <w:t>Page 3</w:t>
      </w:r>
      <w:r w:rsidRPr="00F82D09">
        <w:rPr>
          <w:color w:val="404040" w:themeColor="text1" w:themeTint="BF"/>
          <w:lang w:eastAsia="en-GB"/>
        </w:rPr>
        <w:tab/>
      </w:r>
      <w:r w:rsidRPr="00F82D09">
        <w:rPr>
          <w:color w:val="404040" w:themeColor="text1" w:themeTint="BF"/>
          <w:lang w:eastAsia="en-GB"/>
        </w:rPr>
        <w:tab/>
      </w:r>
      <w:r w:rsidR="00CE37A2" w:rsidRPr="00F82D09">
        <w:rPr>
          <w:color w:val="404040" w:themeColor="text1" w:themeTint="BF"/>
          <w:lang w:eastAsia="en-GB"/>
        </w:rPr>
        <w:t>1.1 Responsibilities</w:t>
      </w:r>
    </w:p>
    <w:p w:rsidR="00CE37A2" w:rsidRPr="00F82D09" w:rsidRDefault="003F02C6" w:rsidP="003F02C6">
      <w:pPr>
        <w:pStyle w:val="NoSpacing"/>
        <w:rPr>
          <w:color w:val="404040" w:themeColor="text1" w:themeTint="BF"/>
          <w:lang w:eastAsia="en-GB"/>
        </w:rPr>
      </w:pPr>
      <w:r w:rsidRPr="00F82D09">
        <w:rPr>
          <w:color w:val="404040" w:themeColor="text1" w:themeTint="BF"/>
          <w:lang w:eastAsia="en-GB"/>
        </w:rPr>
        <w:t>Page 4</w:t>
      </w:r>
      <w:r w:rsidRPr="00F82D09">
        <w:rPr>
          <w:color w:val="404040" w:themeColor="text1" w:themeTint="BF"/>
          <w:lang w:eastAsia="en-GB"/>
        </w:rPr>
        <w:tab/>
      </w:r>
      <w:r w:rsidRPr="00F82D09">
        <w:rPr>
          <w:color w:val="404040" w:themeColor="text1" w:themeTint="BF"/>
          <w:lang w:eastAsia="en-GB"/>
        </w:rPr>
        <w:tab/>
      </w:r>
      <w:r w:rsidR="00CE37A2" w:rsidRPr="00F82D09">
        <w:rPr>
          <w:color w:val="404040" w:themeColor="text1" w:themeTint="BF"/>
          <w:lang w:eastAsia="en-GB"/>
        </w:rPr>
        <w:t xml:space="preserve">1.2 Medical Advice </w:t>
      </w:r>
    </w:p>
    <w:p w:rsidR="00CE37A2" w:rsidRPr="00F82D09" w:rsidRDefault="003F02C6" w:rsidP="003F02C6">
      <w:pPr>
        <w:pStyle w:val="NoSpacing"/>
        <w:rPr>
          <w:color w:val="404040" w:themeColor="text1" w:themeTint="BF"/>
          <w:lang w:eastAsia="en-GB"/>
        </w:rPr>
      </w:pPr>
      <w:r w:rsidRPr="00F82D09">
        <w:rPr>
          <w:color w:val="404040" w:themeColor="text1" w:themeTint="BF"/>
          <w:lang w:eastAsia="en-GB"/>
        </w:rPr>
        <w:t>Page 5</w:t>
      </w:r>
      <w:r w:rsidRPr="00F82D09">
        <w:rPr>
          <w:color w:val="404040" w:themeColor="text1" w:themeTint="BF"/>
          <w:lang w:eastAsia="en-GB"/>
        </w:rPr>
        <w:tab/>
      </w:r>
      <w:r w:rsidRPr="00F82D09">
        <w:rPr>
          <w:color w:val="404040" w:themeColor="text1" w:themeTint="BF"/>
          <w:lang w:eastAsia="en-GB"/>
        </w:rPr>
        <w:tab/>
      </w:r>
      <w:r w:rsidR="00CE37A2" w:rsidRPr="00F82D09">
        <w:rPr>
          <w:color w:val="404040" w:themeColor="text1" w:themeTint="BF"/>
          <w:lang w:eastAsia="en-GB"/>
        </w:rPr>
        <w:t>1.3 Keeping In Touch with Employee</w:t>
      </w:r>
    </w:p>
    <w:p w:rsidR="00CE37A2" w:rsidRPr="00F82D09" w:rsidRDefault="003F02C6" w:rsidP="003F02C6">
      <w:pPr>
        <w:pStyle w:val="NoSpacing"/>
        <w:rPr>
          <w:color w:val="404040" w:themeColor="text1" w:themeTint="BF"/>
          <w:lang w:eastAsia="en-GB"/>
        </w:rPr>
      </w:pPr>
      <w:r w:rsidRPr="00F82D09">
        <w:rPr>
          <w:color w:val="404040" w:themeColor="text1" w:themeTint="BF"/>
          <w:lang w:eastAsia="en-GB"/>
        </w:rPr>
        <w:t>Page 6</w:t>
      </w:r>
      <w:r w:rsidRPr="00F82D09">
        <w:rPr>
          <w:color w:val="404040" w:themeColor="text1" w:themeTint="BF"/>
          <w:lang w:eastAsia="en-GB"/>
        </w:rPr>
        <w:tab/>
      </w:r>
      <w:r w:rsidRPr="00F82D09">
        <w:rPr>
          <w:color w:val="404040" w:themeColor="text1" w:themeTint="BF"/>
          <w:lang w:eastAsia="en-GB"/>
        </w:rPr>
        <w:tab/>
      </w:r>
      <w:r w:rsidR="00CE37A2" w:rsidRPr="00F82D09">
        <w:rPr>
          <w:color w:val="404040" w:themeColor="text1" w:themeTint="BF"/>
          <w:lang w:eastAsia="en-GB"/>
        </w:rPr>
        <w:t xml:space="preserve">1.4 Sick Pay </w:t>
      </w:r>
    </w:p>
    <w:p w:rsidR="00CE37A2" w:rsidRPr="00F82D09" w:rsidRDefault="003F02C6" w:rsidP="003F02C6">
      <w:pPr>
        <w:pStyle w:val="NoSpacing"/>
        <w:rPr>
          <w:color w:val="404040" w:themeColor="text1" w:themeTint="BF"/>
          <w:lang w:eastAsia="en-GB"/>
        </w:rPr>
      </w:pPr>
      <w:r w:rsidRPr="00F82D09">
        <w:rPr>
          <w:color w:val="404040" w:themeColor="text1" w:themeTint="BF"/>
          <w:lang w:eastAsia="en-GB"/>
        </w:rPr>
        <w:t>Page 6</w:t>
      </w:r>
      <w:r w:rsidRPr="00F82D09">
        <w:rPr>
          <w:color w:val="404040" w:themeColor="text1" w:themeTint="BF"/>
          <w:lang w:eastAsia="en-GB"/>
        </w:rPr>
        <w:tab/>
      </w:r>
      <w:r w:rsidRPr="00F82D09">
        <w:rPr>
          <w:color w:val="404040" w:themeColor="text1" w:themeTint="BF"/>
          <w:lang w:eastAsia="en-GB"/>
        </w:rPr>
        <w:tab/>
      </w:r>
      <w:r w:rsidR="00CE37A2" w:rsidRPr="00F82D09">
        <w:rPr>
          <w:color w:val="404040" w:themeColor="text1" w:themeTint="BF"/>
          <w:lang w:eastAsia="en-GB"/>
        </w:rPr>
        <w:t>1.5 Holiday During Sick Leave</w:t>
      </w:r>
    </w:p>
    <w:p w:rsidR="003F02C6" w:rsidRPr="00F82D09" w:rsidRDefault="003F02C6" w:rsidP="003F02C6">
      <w:pPr>
        <w:pStyle w:val="NoSpacing"/>
        <w:rPr>
          <w:color w:val="404040" w:themeColor="text1" w:themeTint="BF"/>
          <w:lang w:eastAsia="en-GB"/>
        </w:rPr>
      </w:pPr>
      <w:r w:rsidRPr="00F82D09">
        <w:rPr>
          <w:color w:val="404040" w:themeColor="text1" w:themeTint="BF"/>
          <w:lang w:eastAsia="en-GB"/>
        </w:rPr>
        <w:t xml:space="preserve">Page </w:t>
      </w:r>
      <w:r w:rsidR="00AE7749" w:rsidRPr="00F82D09">
        <w:rPr>
          <w:color w:val="404040" w:themeColor="text1" w:themeTint="BF"/>
          <w:lang w:eastAsia="en-GB"/>
        </w:rPr>
        <w:t>6</w:t>
      </w:r>
      <w:r w:rsidRPr="00F82D09">
        <w:rPr>
          <w:color w:val="404040" w:themeColor="text1" w:themeTint="BF"/>
          <w:lang w:eastAsia="en-GB"/>
        </w:rPr>
        <w:tab/>
      </w:r>
      <w:r w:rsidRPr="00F82D09">
        <w:rPr>
          <w:color w:val="404040" w:themeColor="text1" w:themeTint="BF"/>
          <w:lang w:eastAsia="en-GB"/>
        </w:rPr>
        <w:tab/>
        <w:t>1.6 Medical Advice</w:t>
      </w:r>
    </w:p>
    <w:p w:rsidR="003F02C6" w:rsidRPr="00F82D09" w:rsidRDefault="003F02C6" w:rsidP="003F02C6">
      <w:pPr>
        <w:pStyle w:val="NoSpacing"/>
        <w:rPr>
          <w:color w:val="404040" w:themeColor="text1" w:themeTint="BF"/>
          <w:lang w:eastAsia="en-GB"/>
        </w:rPr>
      </w:pPr>
      <w:r w:rsidRPr="00F82D09">
        <w:rPr>
          <w:color w:val="404040" w:themeColor="text1" w:themeTint="BF"/>
          <w:lang w:eastAsia="en-GB"/>
        </w:rPr>
        <w:t>P</w:t>
      </w:r>
      <w:r w:rsidR="00AE7749" w:rsidRPr="00F82D09">
        <w:rPr>
          <w:color w:val="404040" w:themeColor="text1" w:themeTint="BF"/>
          <w:lang w:eastAsia="en-GB"/>
        </w:rPr>
        <w:t>age 9</w:t>
      </w:r>
      <w:r w:rsidR="00AE7749" w:rsidRPr="00F82D09">
        <w:rPr>
          <w:color w:val="404040" w:themeColor="text1" w:themeTint="BF"/>
          <w:lang w:eastAsia="en-GB"/>
        </w:rPr>
        <w:tab/>
      </w:r>
      <w:r w:rsidR="00AE7749" w:rsidRPr="00F82D09">
        <w:rPr>
          <w:color w:val="404040" w:themeColor="text1" w:themeTint="BF"/>
          <w:lang w:eastAsia="en-GB"/>
        </w:rPr>
        <w:tab/>
        <w:t>1.7 Return to Work Interviews</w:t>
      </w:r>
    </w:p>
    <w:p w:rsidR="003F02C6" w:rsidRPr="00F82D09" w:rsidRDefault="00AE7749" w:rsidP="003F02C6">
      <w:pPr>
        <w:pStyle w:val="NoSpacing"/>
        <w:rPr>
          <w:color w:val="404040" w:themeColor="text1" w:themeTint="BF"/>
          <w:lang w:eastAsia="en-GB"/>
        </w:rPr>
      </w:pPr>
      <w:r w:rsidRPr="00F82D09">
        <w:rPr>
          <w:color w:val="404040" w:themeColor="text1" w:themeTint="BF"/>
          <w:lang w:eastAsia="en-GB"/>
        </w:rPr>
        <w:t>Page 10</w:t>
      </w:r>
      <w:r w:rsidRPr="00F82D09">
        <w:rPr>
          <w:color w:val="404040" w:themeColor="text1" w:themeTint="BF"/>
          <w:lang w:eastAsia="en-GB"/>
        </w:rPr>
        <w:tab/>
      </w:r>
      <w:r w:rsidRPr="00F82D09">
        <w:rPr>
          <w:color w:val="404040" w:themeColor="text1" w:themeTint="BF"/>
          <w:lang w:eastAsia="en-GB"/>
        </w:rPr>
        <w:tab/>
        <w:t>1.8 Special Cases</w:t>
      </w:r>
    </w:p>
    <w:p w:rsidR="00246540" w:rsidRPr="00F82D09" w:rsidRDefault="000B7DE0" w:rsidP="000B7DE0">
      <w:pPr>
        <w:pStyle w:val="NoSpacing"/>
        <w:rPr>
          <w:color w:val="404040" w:themeColor="text1" w:themeTint="BF"/>
          <w:lang w:eastAsia="en-GB"/>
        </w:rPr>
      </w:pPr>
      <w:r w:rsidRPr="00F82D09">
        <w:rPr>
          <w:color w:val="404040" w:themeColor="text1" w:themeTint="BF"/>
          <w:lang w:eastAsia="en-GB"/>
        </w:rPr>
        <w:t>Page</w:t>
      </w:r>
      <w:r w:rsidR="00AE7749" w:rsidRPr="00F82D09">
        <w:rPr>
          <w:color w:val="404040" w:themeColor="text1" w:themeTint="BF"/>
          <w:lang w:eastAsia="en-GB"/>
        </w:rPr>
        <w:t xml:space="preserve"> 12 </w:t>
      </w:r>
      <w:r w:rsidR="00AE7749" w:rsidRPr="00F82D09">
        <w:rPr>
          <w:color w:val="404040" w:themeColor="text1" w:themeTint="BF"/>
          <w:lang w:eastAsia="en-GB"/>
        </w:rPr>
        <w:tab/>
      </w:r>
      <w:r w:rsidRPr="00F82D09">
        <w:rPr>
          <w:color w:val="404040" w:themeColor="text1" w:themeTint="BF"/>
          <w:lang w:eastAsia="en-GB"/>
        </w:rPr>
        <w:t>2.0 Long</w:t>
      </w:r>
      <w:r w:rsidR="00246540" w:rsidRPr="00F82D09">
        <w:rPr>
          <w:color w:val="404040" w:themeColor="text1" w:themeTint="BF"/>
          <w:lang w:eastAsia="en-GB"/>
        </w:rPr>
        <w:t xml:space="preserve"> Term Absence Management Procedure</w:t>
      </w:r>
    </w:p>
    <w:p w:rsidR="00CE37A2" w:rsidRPr="00F82D09" w:rsidRDefault="000B7DE0" w:rsidP="00CE37A2">
      <w:pPr>
        <w:pStyle w:val="NoSpacing"/>
        <w:rPr>
          <w:color w:val="404040" w:themeColor="text1" w:themeTint="BF"/>
          <w:lang w:eastAsia="en-GB"/>
        </w:rPr>
      </w:pPr>
      <w:r w:rsidRPr="00F82D09">
        <w:rPr>
          <w:color w:val="404040" w:themeColor="text1" w:themeTint="BF"/>
          <w:lang w:eastAsia="en-GB"/>
        </w:rPr>
        <w:t>Page 20</w:t>
      </w:r>
      <w:r w:rsidRPr="00F82D09">
        <w:rPr>
          <w:color w:val="404040" w:themeColor="text1" w:themeTint="BF"/>
          <w:lang w:eastAsia="en-GB"/>
        </w:rPr>
        <w:tab/>
      </w:r>
      <w:r w:rsidRPr="00F82D09">
        <w:rPr>
          <w:color w:val="404040" w:themeColor="text1" w:themeTint="BF"/>
          <w:lang w:eastAsia="en-GB"/>
        </w:rPr>
        <w:tab/>
        <w:t>3.0 Short</w:t>
      </w:r>
      <w:r w:rsidR="00246540" w:rsidRPr="00F82D09">
        <w:rPr>
          <w:color w:val="404040" w:themeColor="text1" w:themeTint="BF"/>
          <w:lang w:eastAsia="en-GB"/>
        </w:rPr>
        <w:t xml:space="preserve"> Term Absence Management Procedure</w:t>
      </w:r>
    </w:p>
    <w:p w:rsidR="00CE37A2" w:rsidRPr="00F82D09" w:rsidRDefault="00CE37A2" w:rsidP="00CE37A2">
      <w:pPr>
        <w:pStyle w:val="NoSpacing"/>
        <w:rPr>
          <w:color w:val="404040" w:themeColor="text1" w:themeTint="BF"/>
          <w:lang w:eastAsia="en-GB"/>
        </w:rPr>
      </w:pPr>
    </w:p>
    <w:p w:rsidR="00CE37A2" w:rsidRPr="00F82D09" w:rsidRDefault="00CE37A2" w:rsidP="00DE3409">
      <w:pPr>
        <w:shd w:val="clear" w:color="auto" w:fill="FFFFFF"/>
        <w:spacing w:after="180" w:line="240" w:lineRule="auto"/>
        <w:rPr>
          <w:rFonts w:eastAsia="Times New Roman" w:cs="Arial"/>
          <w:b/>
          <w:bCs/>
          <w:color w:val="404040" w:themeColor="text1" w:themeTint="BF"/>
          <w:sz w:val="24"/>
          <w:szCs w:val="24"/>
          <w:lang w:eastAsia="en-GB"/>
        </w:rPr>
      </w:pPr>
    </w:p>
    <w:p w:rsidR="00DE3409" w:rsidRPr="00F82D09" w:rsidRDefault="003F02C6"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 xml:space="preserve">1.0 </w:t>
      </w:r>
      <w:r w:rsidR="00DE3409" w:rsidRPr="00F82D09">
        <w:rPr>
          <w:rFonts w:eastAsia="Times New Roman" w:cs="Arial"/>
          <w:b/>
          <w:bCs/>
          <w:color w:val="404040" w:themeColor="text1" w:themeTint="BF"/>
          <w:sz w:val="24"/>
          <w:szCs w:val="24"/>
          <w:lang w:eastAsia="en-GB"/>
        </w:rPr>
        <w:t>Introduction</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Purpose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organisation is committed to dealing fairly and sympathetically with employees wh</w:t>
      </w:r>
      <w:r w:rsidR="001500BF" w:rsidRPr="00F82D09">
        <w:rPr>
          <w:rFonts w:eastAsia="Times New Roman" w:cs="Arial"/>
          <w:color w:val="404040" w:themeColor="text1" w:themeTint="BF"/>
          <w:sz w:val="24"/>
          <w:szCs w:val="24"/>
          <w:lang w:eastAsia="en-GB"/>
        </w:rPr>
        <w:t xml:space="preserve">o are absent from work for </w:t>
      </w:r>
      <w:r w:rsidRPr="00F82D09">
        <w:rPr>
          <w:rFonts w:eastAsia="Times New Roman" w:cs="Arial"/>
          <w:color w:val="404040" w:themeColor="text1" w:themeTint="BF"/>
          <w:sz w:val="24"/>
          <w:szCs w:val="24"/>
          <w:lang w:eastAsia="en-GB"/>
        </w:rPr>
        <w:t xml:space="preserve">periods because of ill health. The organisation aims </w:t>
      </w:r>
      <w:r w:rsidR="001500BF" w:rsidRPr="00F82D09">
        <w:rPr>
          <w:rFonts w:eastAsia="Times New Roman" w:cs="Arial"/>
          <w:color w:val="404040" w:themeColor="text1" w:themeTint="BF"/>
          <w:sz w:val="24"/>
          <w:szCs w:val="24"/>
          <w:lang w:eastAsia="en-GB"/>
        </w:rPr>
        <w:t>to assist employees on</w:t>
      </w:r>
      <w:r w:rsidRPr="00F82D09">
        <w:rPr>
          <w:rFonts w:eastAsia="Times New Roman" w:cs="Arial"/>
          <w:color w:val="404040" w:themeColor="text1" w:themeTint="BF"/>
          <w:sz w:val="24"/>
          <w:szCs w:val="24"/>
          <w:lang w:eastAsia="en-GB"/>
        </w:rPr>
        <w:t xml:space="preserve"> sick leave with t</w:t>
      </w:r>
      <w:r w:rsidR="001500BF" w:rsidRPr="00F82D09">
        <w:rPr>
          <w:rFonts w:eastAsia="Times New Roman" w:cs="Arial"/>
          <w:color w:val="404040" w:themeColor="text1" w:themeTint="BF"/>
          <w:sz w:val="24"/>
          <w:szCs w:val="24"/>
          <w:lang w:eastAsia="en-GB"/>
        </w:rPr>
        <w:t>heir rehabilitation and</w:t>
      </w:r>
      <w:r w:rsidRPr="00F82D09">
        <w:rPr>
          <w:rFonts w:eastAsia="Times New Roman" w:cs="Arial"/>
          <w:color w:val="404040" w:themeColor="text1" w:themeTint="BF"/>
          <w:sz w:val="24"/>
          <w:szCs w:val="24"/>
          <w:lang w:eastAsia="en-GB"/>
        </w:rPr>
        <w:t xml:space="preserve"> return to work.</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The organisation understands that an employee may have a health condition or injury that means that he/she is not fit for work, and that the employee's recovery may be a slow process. However, the organisation must also pay due regard to its operational needs. The absence of an employee on long-term </w:t>
      </w:r>
      <w:r w:rsidR="00352A92" w:rsidRPr="00F82D09">
        <w:rPr>
          <w:rFonts w:eastAsia="Times New Roman" w:cs="Arial"/>
          <w:color w:val="404040" w:themeColor="text1" w:themeTint="BF"/>
          <w:sz w:val="24"/>
          <w:szCs w:val="24"/>
          <w:lang w:eastAsia="en-GB"/>
        </w:rPr>
        <w:t xml:space="preserve">or short-term </w:t>
      </w:r>
      <w:r w:rsidRPr="00F82D09">
        <w:rPr>
          <w:rFonts w:eastAsia="Times New Roman" w:cs="Arial"/>
          <w:color w:val="404040" w:themeColor="text1" w:themeTint="BF"/>
          <w:sz w:val="24"/>
          <w:szCs w:val="24"/>
          <w:lang w:eastAsia="en-GB"/>
        </w:rPr>
        <w:t>sickness absence can dama</w:t>
      </w:r>
      <w:r w:rsidR="00B12A6B" w:rsidRPr="00F82D09">
        <w:rPr>
          <w:rFonts w:eastAsia="Times New Roman" w:cs="Arial"/>
          <w:color w:val="404040" w:themeColor="text1" w:themeTint="BF"/>
          <w:sz w:val="24"/>
          <w:szCs w:val="24"/>
          <w:lang w:eastAsia="en-GB"/>
        </w:rPr>
        <w:t xml:space="preserve">ge efficiency and productivity </w:t>
      </w:r>
      <w:r w:rsidRPr="00F82D09">
        <w:rPr>
          <w:rFonts w:eastAsia="Times New Roman" w:cs="Arial"/>
          <w:color w:val="404040" w:themeColor="text1" w:themeTint="BF"/>
          <w:sz w:val="24"/>
          <w:szCs w:val="24"/>
          <w:lang w:eastAsia="en-GB"/>
        </w:rPr>
        <w:t>and place an additional burden on the employee's colleagues.</w:t>
      </w:r>
      <w:r w:rsidR="00B12A6B" w:rsidRPr="00F82D09">
        <w:rPr>
          <w:rFonts w:eastAsia="Times New Roman" w:cs="Arial"/>
          <w:color w:val="404040" w:themeColor="text1" w:themeTint="BF"/>
          <w:sz w:val="24"/>
          <w:szCs w:val="24"/>
          <w:lang w:eastAsia="en-GB"/>
        </w:rPr>
        <w:t xml:space="preserve"> </w:t>
      </w:r>
      <w:r w:rsidR="00352A92" w:rsidRPr="00F82D09">
        <w:rPr>
          <w:rFonts w:eastAsia="Times New Roman" w:cs="Arial"/>
          <w:color w:val="404040" w:themeColor="text1" w:themeTint="BF"/>
          <w:sz w:val="24"/>
          <w:szCs w:val="24"/>
          <w:lang w:eastAsia="en-GB"/>
        </w:rPr>
        <w:t xml:space="preserve"> </w:t>
      </w:r>
      <w:r w:rsidR="001500BF" w:rsidRPr="00F82D09">
        <w:rPr>
          <w:rFonts w:eastAsia="Times New Roman" w:cs="Arial"/>
          <w:color w:val="404040" w:themeColor="text1" w:themeTint="BF"/>
          <w:sz w:val="24"/>
          <w:szCs w:val="24"/>
          <w:lang w:eastAsia="en-GB"/>
        </w:rPr>
        <w:t>By implementing these guidelines</w:t>
      </w:r>
      <w:r w:rsidR="00352A92" w:rsidRPr="00F82D09">
        <w:rPr>
          <w:rFonts w:eastAsia="Times New Roman" w:cs="Arial"/>
          <w:color w:val="404040" w:themeColor="text1" w:themeTint="BF"/>
          <w:sz w:val="24"/>
          <w:szCs w:val="24"/>
          <w:lang w:eastAsia="en-GB"/>
        </w:rPr>
        <w:t>, the organisation aims to strike a reasonable balance between the pursuit of its business needs and the genuine needs of employees t</w:t>
      </w:r>
      <w:r w:rsidR="001500BF" w:rsidRPr="00F82D09">
        <w:rPr>
          <w:rFonts w:eastAsia="Times New Roman" w:cs="Arial"/>
          <w:color w:val="404040" w:themeColor="text1" w:themeTint="BF"/>
          <w:sz w:val="24"/>
          <w:szCs w:val="24"/>
          <w:lang w:eastAsia="en-GB"/>
        </w:rPr>
        <w:t>o take occasional short </w:t>
      </w:r>
      <w:r w:rsidR="00352A92" w:rsidRPr="00F82D09">
        <w:rPr>
          <w:rFonts w:eastAsia="Times New Roman" w:cs="Arial"/>
          <w:color w:val="404040" w:themeColor="text1" w:themeTint="BF"/>
          <w:sz w:val="24"/>
          <w:szCs w:val="24"/>
          <w:lang w:eastAsia="en-GB"/>
        </w:rPr>
        <w:t>or long periods of t</w:t>
      </w:r>
      <w:r w:rsidR="00B12A6B" w:rsidRPr="00F82D09">
        <w:rPr>
          <w:rFonts w:eastAsia="Times New Roman" w:cs="Arial"/>
          <w:color w:val="404040" w:themeColor="text1" w:themeTint="BF"/>
          <w:sz w:val="24"/>
          <w:szCs w:val="24"/>
          <w:lang w:eastAsia="en-GB"/>
        </w:rPr>
        <w:t>ime off work because of ill-health</w:t>
      </w:r>
      <w:r w:rsidR="00352A92" w:rsidRPr="00F82D09">
        <w:rPr>
          <w:rFonts w:eastAsia="Times New Roman" w:cs="Arial"/>
          <w:color w:val="404040" w:themeColor="text1" w:themeTint="BF"/>
          <w:sz w:val="24"/>
          <w:szCs w:val="24"/>
          <w:lang w:eastAsia="en-GB"/>
        </w:rPr>
        <w:t>.</w:t>
      </w:r>
    </w:p>
    <w:p w:rsidR="00352A92"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organisation will consider dismissing an employee on long-term sick leave only after it has made all reasonable and practicable attempts to support his/her return to work, including any reasonable adjustments if the employee has a disability.</w:t>
      </w:r>
      <w:r w:rsidR="00352A92" w:rsidRPr="00F82D09">
        <w:rPr>
          <w:rFonts w:eastAsia="Times New Roman" w:cs="Arial"/>
          <w:color w:val="404040" w:themeColor="text1" w:themeTint="BF"/>
          <w:sz w:val="24"/>
          <w:szCs w:val="24"/>
          <w:lang w:eastAsia="en-GB"/>
        </w:rPr>
        <w:t xml:space="preserve"> </w:t>
      </w:r>
    </w:p>
    <w:p w:rsidR="00DE3409" w:rsidRPr="00F82D09" w:rsidRDefault="00352A92"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The organisation may consider dismissing an employee for short-term frequent absences </w:t>
      </w:r>
      <w:r w:rsidR="00DE1004" w:rsidRPr="00F82D09">
        <w:rPr>
          <w:rFonts w:eastAsia="Times New Roman" w:cs="Arial"/>
          <w:color w:val="404040" w:themeColor="text1" w:themeTint="BF"/>
          <w:sz w:val="24"/>
          <w:szCs w:val="24"/>
          <w:lang w:eastAsia="en-GB"/>
        </w:rPr>
        <w:t xml:space="preserve">due to disruption and lack of reasonable improvements or reasonable reasons of absence. </w:t>
      </w:r>
      <w:r w:rsidRPr="00F82D09">
        <w:rPr>
          <w:rFonts w:eastAsia="Times New Roman" w:cs="Arial"/>
          <w:color w:val="404040" w:themeColor="text1" w:themeTint="BF"/>
          <w:sz w:val="24"/>
          <w:szCs w:val="24"/>
          <w:lang w:eastAsia="en-GB"/>
        </w:rPr>
        <w:t xml:space="preserve"> </w:t>
      </w:r>
    </w:p>
    <w:p w:rsidR="00DE3409" w:rsidRPr="00F82D09" w:rsidRDefault="00B12A6B"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These guidelines do</w:t>
      </w:r>
      <w:r w:rsidR="00DE3409" w:rsidRPr="00F82D09">
        <w:rPr>
          <w:rFonts w:eastAsia="Times New Roman" w:cs="Arial"/>
          <w:color w:val="404040" w:themeColor="text1" w:themeTint="BF"/>
          <w:sz w:val="24"/>
          <w:szCs w:val="24"/>
          <w:lang w:eastAsia="en-GB"/>
        </w:rPr>
        <w:t xml:space="preserve"> not form part of employees' terms and conditions of employment and may be subject to change at the discretion of the management.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Definitions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following definitions are used in this policy:</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lastRenderedPageBreak/>
        <w:t>"Period of sickness absence"</w:t>
      </w:r>
      <w:r w:rsidRPr="00F82D09">
        <w:rPr>
          <w:rFonts w:eastAsia="Times New Roman" w:cs="Arial"/>
          <w:color w:val="404040" w:themeColor="text1" w:themeTint="BF"/>
          <w:sz w:val="24"/>
          <w:szCs w:val="24"/>
          <w:lang w:eastAsia="en-GB"/>
        </w:rPr>
        <w:t> or </w:t>
      </w:r>
      <w:r w:rsidRPr="00F82D09">
        <w:rPr>
          <w:rFonts w:eastAsia="Times New Roman" w:cs="Arial"/>
          <w:b/>
          <w:bCs/>
          <w:color w:val="404040" w:themeColor="text1" w:themeTint="BF"/>
          <w:sz w:val="24"/>
          <w:szCs w:val="24"/>
          <w:lang w:eastAsia="en-GB"/>
        </w:rPr>
        <w:t>"instance of sickness absence"</w:t>
      </w:r>
      <w:r w:rsidRPr="00F82D09">
        <w:rPr>
          <w:rFonts w:eastAsia="Times New Roman" w:cs="Arial"/>
          <w:color w:val="404040" w:themeColor="text1" w:themeTint="BF"/>
          <w:sz w:val="24"/>
          <w:szCs w:val="24"/>
          <w:lang w:eastAsia="en-GB"/>
        </w:rPr>
        <w:t> means any continuous period of sickness absence, of whatever length, during which the employee does not return to work.</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"Long-term sickness absence"</w:t>
      </w:r>
      <w:r w:rsidRPr="00F82D09">
        <w:rPr>
          <w:rFonts w:eastAsia="Times New Roman" w:cs="Arial"/>
          <w:color w:val="404040" w:themeColor="text1" w:themeTint="BF"/>
          <w:sz w:val="24"/>
          <w:szCs w:val="24"/>
          <w:lang w:eastAsia="en-GB"/>
        </w:rPr>
        <w:t> means any</w:t>
      </w:r>
      <w:r w:rsidR="000F4D14" w:rsidRPr="00F82D09">
        <w:rPr>
          <w:rFonts w:eastAsia="Times New Roman" w:cs="Arial"/>
          <w:color w:val="404040" w:themeColor="text1" w:themeTint="BF"/>
          <w:sz w:val="24"/>
          <w:szCs w:val="24"/>
          <w:lang w:eastAsia="en-GB"/>
        </w:rPr>
        <w:t xml:space="preserve"> period of sickness lasting 28</w:t>
      </w:r>
      <w:r w:rsidRPr="00F82D09">
        <w:rPr>
          <w:rFonts w:eastAsia="Times New Roman" w:cs="Arial"/>
          <w:color w:val="404040" w:themeColor="text1" w:themeTint="BF"/>
          <w:sz w:val="24"/>
          <w:szCs w:val="24"/>
          <w:lang w:eastAsia="en-GB"/>
        </w:rPr>
        <w:t xml:space="preserve"> calendar days or more.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"Short-term sickness absence"</w:t>
      </w:r>
      <w:r w:rsidRPr="00F82D09">
        <w:rPr>
          <w:rFonts w:eastAsia="Times New Roman" w:cs="Arial"/>
          <w:color w:val="404040" w:themeColor="text1" w:themeTint="BF"/>
          <w:sz w:val="24"/>
          <w:szCs w:val="24"/>
          <w:lang w:eastAsia="en-GB"/>
        </w:rPr>
        <w:t xml:space="preserve"> means </w:t>
      </w:r>
      <w:r w:rsidR="000F4D14" w:rsidRPr="00F82D09">
        <w:rPr>
          <w:rFonts w:eastAsia="Times New Roman" w:cs="Arial"/>
          <w:color w:val="404040" w:themeColor="text1" w:themeTint="BF"/>
          <w:sz w:val="24"/>
          <w:szCs w:val="24"/>
          <w:lang w:eastAsia="en-GB"/>
        </w:rPr>
        <w:t>any period of sickness lasting one to 27</w:t>
      </w:r>
      <w:r w:rsidRPr="00F82D09">
        <w:rPr>
          <w:rFonts w:eastAsia="Times New Roman" w:cs="Arial"/>
          <w:color w:val="404040" w:themeColor="text1" w:themeTint="BF"/>
          <w:sz w:val="24"/>
          <w:szCs w:val="24"/>
          <w:lang w:eastAsia="en-GB"/>
        </w:rPr>
        <w:t xml:space="preserve"> calendar days.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Scope</w:t>
      </w:r>
    </w:p>
    <w:p w:rsidR="00925CBA"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This policy covers</w:t>
      </w:r>
      <w:r w:rsidR="00246540" w:rsidRPr="00F82D09">
        <w:rPr>
          <w:rFonts w:eastAsia="Times New Roman" w:cs="Arial"/>
          <w:color w:val="404040" w:themeColor="text1" w:themeTint="BF"/>
          <w:sz w:val="24"/>
          <w:szCs w:val="24"/>
          <w:lang w:eastAsia="en-GB"/>
        </w:rPr>
        <w:t xml:space="preserve"> both short term and long-term sickness absence</w:t>
      </w:r>
      <w:r w:rsidR="00925CBA" w:rsidRPr="00F82D09">
        <w:rPr>
          <w:rFonts w:eastAsia="Times New Roman" w:cs="Arial"/>
          <w:color w:val="404040" w:themeColor="text1" w:themeTint="BF"/>
          <w:sz w:val="24"/>
          <w:szCs w:val="24"/>
          <w:lang w:eastAsia="en-GB"/>
        </w:rPr>
        <w:t xml:space="preserve">.  </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Where an employee is on long-term sickness absence, but returns to work for short periods, the organisation reserves the right to continue to manage his</w:t>
      </w:r>
      <w:r w:rsidR="00246540" w:rsidRPr="00F82D09">
        <w:rPr>
          <w:rFonts w:eastAsia="Times New Roman" w:cs="Arial"/>
          <w:color w:val="404040" w:themeColor="text1" w:themeTint="BF"/>
          <w:sz w:val="24"/>
          <w:szCs w:val="24"/>
          <w:lang w:eastAsia="en-GB"/>
        </w:rPr>
        <w:t>/her sickness absence under the long term</w:t>
      </w:r>
      <w:r w:rsidRPr="00F82D09">
        <w:rPr>
          <w:rFonts w:eastAsia="Times New Roman" w:cs="Arial"/>
          <w:color w:val="404040" w:themeColor="text1" w:themeTint="BF"/>
          <w:sz w:val="24"/>
          <w:szCs w:val="24"/>
          <w:lang w:eastAsia="en-GB"/>
        </w:rPr>
        <w:t xml:space="preserve"> policy</w:t>
      </w:r>
      <w:r w:rsidR="00246540" w:rsidRPr="00F82D09">
        <w:rPr>
          <w:rFonts w:eastAsia="Times New Roman" w:cs="Arial"/>
          <w:color w:val="404040" w:themeColor="text1" w:themeTint="BF"/>
          <w:sz w:val="24"/>
          <w:szCs w:val="24"/>
          <w:lang w:eastAsia="en-GB"/>
        </w:rPr>
        <w:t xml:space="preserve"> procedure</w:t>
      </w:r>
      <w:r w:rsidRPr="00F82D09">
        <w:rPr>
          <w:rFonts w:eastAsia="Times New Roman" w:cs="Arial"/>
          <w:color w:val="404040" w:themeColor="text1" w:themeTint="BF"/>
          <w:sz w:val="24"/>
          <w:szCs w:val="24"/>
          <w:lang w:eastAsia="en-GB"/>
        </w:rPr>
        <w:t xml:space="preserve">. </w:t>
      </w:r>
      <w:r w:rsidR="00246540" w:rsidRPr="00F82D09">
        <w:rPr>
          <w:rFonts w:eastAsia="Times New Roman" w:cs="Arial"/>
          <w:color w:val="404040" w:themeColor="text1" w:themeTint="BF"/>
          <w:sz w:val="24"/>
          <w:szCs w:val="24"/>
          <w:lang w:eastAsia="en-GB"/>
        </w:rPr>
        <w:t xml:space="preserve"> </w:t>
      </w:r>
      <w:r w:rsidRPr="00F82D09">
        <w:rPr>
          <w:rFonts w:eastAsia="Times New Roman" w:cs="Arial"/>
          <w:color w:val="404040" w:themeColor="text1" w:themeTint="BF"/>
          <w:sz w:val="24"/>
          <w:szCs w:val="24"/>
          <w:lang w:eastAsia="en-GB"/>
        </w:rPr>
        <w:t>This is to prevent the organisation from being requi</w:t>
      </w:r>
      <w:r w:rsidR="00246540" w:rsidRPr="00F82D09">
        <w:rPr>
          <w:rFonts w:eastAsia="Times New Roman" w:cs="Arial"/>
          <w:color w:val="404040" w:themeColor="text1" w:themeTint="BF"/>
          <w:sz w:val="24"/>
          <w:szCs w:val="24"/>
          <w:lang w:eastAsia="en-GB"/>
        </w:rPr>
        <w:t>red to switch between its procedure</w:t>
      </w:r>
      <w:r w:rsidRPr="00F82D09">
        <w:rPr>
          <w:rFonts w:eastAsia="Times New Roman" w:cs="Arial"/>
          <w:color w:val="404040" w:themeColor="text1" w:themeTint="BF"/>
          <w:sz w:val="24"/>
          <w:szCs w:val="24"/>
          <w:lang w:eastAsia="en-GB"/>
        </w:rPr>
        <w:t xml:space="preserve"> on long-term sickness absence and separate </w:t>
      </w:r>
      <w:hyperlink r:id="rId7" w:history="1">
        <w:r w:rsidR="00246540" w:rsidRPr="00F82D09">
          <w:rPr>
            <w:rFonts w:eastAsia="Times New Roman" w:cs="Arial"/>
            <w:color w:val="404040" w:themeColor="text1" w:themeTint="BF"/>
            <w:sz w:val="24"/>
            <w:szCs w:val="24"/>
            <w:lang w:eastAsia="en-GB"/>
          </w:rPr>
          <w:t>procedure</w:t>
        </w:r>
        <w:r w:rsidR="00F53F64" w:rsidRPr="00F82D09">
          <w:rPr>
            <w:rFonts w:eastAsia="Times New Roman" w:cs="Arial"/>
            <w:color w:val="404040" w:themeColor="text1" w:themeTint="BF"/>
            <w:sz w:val="24"/>
            <w:szCs w:val="24"/>
            <w:lang w:eastAsia="en-GB"/>
          </w:rPr>
          <w:t xml:space="preserve"> on short-term</w:t>
        </w:r>
        <w:r w:rsidRPr="00F82D09">
          <w:rPr>
            <w:rFonts w:eastAsia="Times New Roman" w:cs="Arial"/>
            <w:color w:val="404040" w:themeColor="text1" w:themeTint="BF"/>
            <w:sz w:val="24"/>
            <w:szCs w:val="24"/>
            <w:lang w:eastAsia="en-GB"/>
          </w:rPr>
          <w:t xml:space="preserve"> absence</w:t>
        </w:r>
      </w:hyperlink>
      <w:r w:rsidRPr="00F82D09">
        <w:rPr>
          <w:rFonts w:eastAsia="Times New Roman" w:cs="Arial"/>
          <w:color w:val="404040" w:themeColor="text1" w:themeTint="BF"/>
          <w:sz w:val="24"/>
          <w:szCs w:val="24"/>
          <w:lang w:eastAsia="en-GB"/>
        </w:rPr>
        <w:t> solely on the basis that an employee has returned to work for a short period.</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w:t>
      </w:r>
      <w:r w:rsidR="00925CBA" w:rsidRPr="00F82D09">
        <w:rPr>
          <w:rFonts w:eastAsia="Times New Roman" w:cs="Arial"/>
          <w:color w:val="404040" w:themeColor="text1" w:themeTint="BF"/>
          <w:sz w:val="24"/>
          <w:szCs w:val="24"/>
          <w:lang w:eastAsia="en-GB"/>
        </w:rPr>
        <w:t xml:space="preserve"> organisation has other guidelines</w:t>
      </w:r>
      <w:r w:rsidRPr="00F82D09">
        <w:rPr>
          <w:rFonts w:eastAsia="Times New Roman" w:cs="Arial"/>
          <w:color w:val="404040" w:themeColor="text1" w:themeTint="BF"/>
          <w:sz w:val="24"/>
          <w:szCs w:val="24"/>
          <w:lang w:eastAsia="en-GB"/>
        </w:rPr>
        <w:t xml:space="preserve"> in place </w:t>
      </w:r>
      <w:r w:rsidR="00246540" w:rsidRPr="00F82D09">
        <w:rPr>
          <w:rFonts w:eastAsia="Times New Roman" w:cs="Arial"/>
          <w:color w:val="404040" w:themeColor="text1" w:themeTint="BF"/>
          <w:sz w:val="24"/>
          <w:szCs w:val="24"/>
          <w:lang w:eastAsia="en-GB"/>
        </w:rPr>
        <w:t xml:space="preserve">to deal with time off work for family dependants and </w:t>
      </w:r>
      <w:r w:rsidRPr="00F82D09">
        <w:rPr>
          <w:rFonts w:eastAsia="Times New Roman" w:cs="Arial"/>
          <w:color w:val="404040" w:themeColor="text1" w:themeTint="BF"/>
          <w:sz w:val="24"/>
          <w:szCs w:val="24"/>
          <w:lang w:eastAsia="en-GB"/>
        </w:rPr>
        <w:t>compassionate le</w:t>
      </w:r>
      <w:r w:rsidR="00246540" w:rsidRPr="00F82D09">
        <w:rPr>
          <w:rFonts w:eastAsia="Times New Roman" w:cs="Arial"/>
          <w:color w:val="404040" w:themeColor="text1" w:themeTint="BF"/>
          <w:sz w:val="24"/>
          <w:szCs w:val="24"/>
          <w:lang w:eastAsia="en-GB"/>
        </w:rPr>
        <w:t xml:space="preserve">ave these are also covered by the short term absence management procedure. </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This policy is formulated on the assumption that, if the organisation suspects ther</w:t>
      </w:r>
      <w:r w:rsidR="00925CBA" w:rsidRPr="00F82D09">
        <w:rPr>
          <w:rFonts w:eastAsia="Times New Roman" w:cs="Arial"/>
          <w:color w:val="404040" w:themeColor="text1" w:themeTint="BF"/>
          <w:sz w:val="24"/>
          <w:szCs w:val="24"/>
          <w:lang w:eastAsia="en-GB"/>
        </w:rPr>
        <w:t>e to be misconduct, its</w:t>
      </w:r>
      <w:r w:rsidRPr="00F82D09">
        <w:rPr>
          <w:rFonts w:eastAsia="Times New Roman" w:cs="Arial"/>
          <w:color w:val="404040" w:themeColor="text1" w:themeTint="BF"/>
          <w:sz w:val="24"/>
          <w:szCs w:val="24"/>
          <w:lang w:eastAsia="en-GB"/>
        </w:rPr>
        <w:t> </w:t>
      </w:r>
      <w:hyperlink r:id="rId8" w:history="1">
        <w:r w:rsidRPr="00F82D09">
          <w:rPr>
            <w:rFonts w:eastAsia="Times New Roman" w:cs="Arial"/>
            <w:color w:val="404040" w:themeColor="text1" w:themeTint="BF"/>
            <w:sz w:val="24"/>
            <w:szCs w:val="24"/>
            <w:lang w:eastAsia="en-GB"/>
          </w:rPr>
          <w:t>disciplinary procedure</w:t>
        </w:r>
      </w:hyperlink>
      <w:r w:rsidRPr="00F82D09">
        <w:rPr>
          <w:rFonts w:eastAsia="Times New Roman" w:cs="Arial"/>
          <w:color w:val="404040" w:themeColor="text1" w:themeTint="BF"/>
          <w:sz w:val="24"/>
          <w:szCs w:val="24"/>
          <w:lang w:eastAsia="en-GB"/>
        </w:rPr>
        <w:t> will apply. For example, the organisation may take disciplinary action if there is evidence that:</w:t>
      </w:r>
    </w:p>
    <w:p w:rsidR="00DE3409" w:rsidRPr="00F82D09" w:rsidRDefault="00DE3409" w:rsidP="00DE3409">
      <w:pPr>
        <w:numPr>
          <w:ilvl w:val="0"/>
          <w:numId w:val="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absence is not genuine or not for the reason provided;</w:t>
      </w:r>
    </w:p>
    <w:p w:rsidR="00DE3409" w:rsidRPr="00F82D09" w:rsidRDefault="00DE3409" w:rsidP="00DE3409">
      <w:pPr>
        <w:numPr>
          <w:ilvl w:val="0"/>
          <w:numId w:val="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employee is undertaking inappropriate activities while off sick, such as carrying out work for another organisation; or</w:t>
      </w:r>
    </w:p>
    <w:p w:rsidR="00DE3409" w:rsidRPr="00F82D09" w:rsidRDefault="00DE3409" w:rsidP="00DE3409">
      <w:pPr>
        <w:numPr>
          <w:ilvl w:val="0"/>
          <w:numId w:val="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correct sickness absence notification and evidence procedure has not been followed.</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This policy applies to employees only and does not apply to contractors, consultants, agency workers or any self-employed individuals working for the organisation.</w:t>
      </w:r>
    </w:p>
    <w:p w:rsidR="00925CBA" w:rsidRPr="00F82D09" w:rsidRDefault="00925CBA" w:rsidP="00DE3409">
      <w:pPr>
        <w:shd w:val="clear" w:color="auto" w:fill="FFFFFF"/>
        <w:spacing w:after="180" w:line="240" w:lineRule="auto"/>
        <w:rPr>
          <w:rFonts w:eastAsia="Times New Roman" w:cs="Arial"/>
          <w:b/>
          <w:b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b/>
          <w:b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b/>
          <w:b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b/>
          <w:b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b/>
          <w:b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b/>
          <w:b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b/>
          <w:b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b/>
          <w:b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b/>
          <w:b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b/>
          <w:bCs/>
          <w:color w:val="404040" w:themeColor="text1" w:themeTint="BF"/>
          <w:sz w:val="24"/>
          <w:szCs w:val="24"/>
          <w:lang w:eastAsia="en-GB"/>
        </w:rPr>
      </w:pPr>
    </w:p>
    <w:p w:rsidR="00DE3409" w:rsidRPr="00F82D09" w:rsidRDefault="003F02C6"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 xml:space="preserve">1.1 </w:t>
      </w:r>
      <w:r w:rsidR="00DE3409" w:rsidRPr="00F82D09">
        <w:rPr>
          <w:rFonts w:eastAsia="Times New Roman" w:cs="Arial"/>
          <w:b/>
          <w:bCs/>
          <w:color w:val="404040" w:themeColor="text1" w:themeTint="BF"/>
          <w:sz w:val="24"/>
          <w:szCs w:val="24"/>
          <w:lang w:eastAsia="en-GB"/>
        </w:rPr>
        <w:t>Responsibilities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Guidelines for line managers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Line managers should:</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require the employee to provide medical evidence for sickness of more than seven calendar days (with sickness of seven c</w:t>
      </w:r>
      <w:r w:rsidR="00084B98" w:rsidRPr="00F82D09">
        <w:rPr>
          <w:rFonts w:eastAsia="Times New Roman" w:cs="Arial"/>
          <w:color w:val="404040" w:themeColor="text1" w:themeTint="BF"/>
          <w:sz w:val="24"/>
          <w:szCs w:val="24"/>
          <w:lang w:eastAsia="en-GB"/>
        </w:rPr>
        <w:t>alendar days or less being self-</w:t>
      </w:r>
      <w:r w:rsidRPr="00F82D09">
        <w:rPr>
          <w:rFonts w:eastAsia="Times New Roman" w:cs="Arial"/>
          <w:color w:val="404040" w:themeColor="text1" w:themeTint="BF"/>
          <w:sz w:val="24"/>
          <w:szCs w:val="24"/>
          <w:lang w:eastAsia="en-GB"/>
        </w:rPr>
        <w:t>certified);</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seek medical advice, if appropriate, to determine whether or not there is any underlying medical cause for the employee's absence;</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be particularly sensitive when absences are caused by personal or family problems;</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show a reasonable degree of tolerance and sympathy towards the employee's sickness absence, while at the same time doing what is possible to help the employee to return to work;</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check whether or not the employee's absence is in any way work related, for example as a result of workplace stress;</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obtain the employee's express consent before seeking a medical report on him/her, for exam</w:t>
      </w:r>
      <w:r w:rsidR="000F4D14" w:rsidRPr="00F82D09">
        <w:rPr>
          <w:rFonts w:eastAsia="Times New Roman" w:cs="Arial"/>
          <w:color w:val="404040" w:themeColor="text1" w:themeTint="BF"/>
          <w:sz w:val="24"/>
          <w:szCs w:val="24"/>
          <w:lang w:eastAsia="en-GB"/>
        </w:rPr>
        <w:t>ple from the employee's doctor or occupational health advisers;</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keep confidential records of all absences, including discussions and medical certificates, and make sure that the records clearly identify the reasons for the employee's absence;</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be aware of the potential for discrimination when managing absence, particularly where the employee's ill health is related to pregnancy or disability;</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keep in mind the organisation's duty to make reasonable adjustments for disabled people when managing absence;</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c</w:t>
      </w:r>
      <w:r w:rsidR="00DE1004" w:rsidRPr="00F82D09">
        <w:rPr>
          <w:rFonts w:eastAsia="Times New Roman" w:cs="Arial"/>
          <w:color w:val="404040" w:themeColor="text1" w:themeTint="BF"/>
          <w:sz w:val="24"/>
          <w:szCs w:val="24"/>
          <w:lang w:eastAsia="en-GB"/>
        </w:rPr>
        <w:t>onsult with the organisation's HR</w:t>
      </w:r>
      <w:r w:rsidRPr="00F82D09">
        <w:rPr>
          <w:rFonts w:eastAsia="Times New Roman" w:cs="Arial"/>
          <w:color w:val="404040" w:themeColor="text1" w:themeTint="BF"/>
          <w:sz w:val="24"/>
          <w:szCs w:val="24"/>
          <w:lang w:eastAsia="en-GB"/>
        </w:rPr>
        <w:t xml:space="preserve"> department if unsure about anything or special circumstances arise, for example if it appears that the employee may have a disability; and</w:t>
      </w:r>
    </w:p>
    <w:p w:rsidR="00DE3409" w:rsidRPr="00F82D09" w:rsidRDefault="00DE3409" w:rsidP="00DE3409">
      <w:pPr>
        <w:numPr>
          <w:ilvl w:val="0"/>
          <w:numId w:val="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conduct a return-to-work interview when an employee is returning to work following </w:t>
      </w:r>
      <w:r w:rsidR="00DE1004" w:rsidRPr="00F82D09">
        <w:rPr>
          <w:rFonts w:eastAsia="Times New Roman" w:cs="Arial"/>
          <w:color w:val="404040" w:themeColor="text1" w:themeTint="BF"/>
          <w:sz w:val="24"/>
          <w:szCs w:val="24"/>
          <w:lang w:eastAsia="en-GB"/>
        </w:rPr>
        <w:t xml:space="preserve">any </w:t>
      </w:r>
      <w:r w:rsidRPr="00F82D09">
        <w:rPr>
          <w:rFonts w:eastAsia="Times New Roman" w:cs="Arial"/>
          <w:color w:val="404040" w:themeColor="text1" w:themeTint="BF"/>
          <w:sz w:val="24"/>
          <w:szCs w:val="24"/>
          <w:lang w:eastAsia="en-GB"/>
        </w:rPr>
        <w:t xml:space="preserve">long-term </w:t>
      </w:r>
      <w:r w:rsidR="00DE1004" w:rsidRPr="00F82D09">
        <w:rPr>
          <w:rFonts w:eastAsia="Times New Roman" w:cs="Arial"/>
          <w:color w:val="404040" w:themeColor="text1" w:themeTint="BF"/>
          <w:sz w:val="24"/>
          <w:szCs w:val="24"/>
          <w:lang w:eastAsia="en-GB"/>
        </w:rPr>
        <w:t xml:space="preserve">or short-term </w:t>
      </w:r>
      <w:r w:rsidRPr="00F82D09">
        <w:rPr>
          <w:rFonts w:eastAsia="Times New Roman" w:cs="Arial"/>
          <w:color w:val="404040" w:themeColor="text1" w:themeTint="BF"/>
          <w:sz w:val="24"/>
          <w:szCs w:val="24"/>
          <w:lang w:eastAsia="en-GB"/>
        </w:rPr>
        <w:t>sickness absence.</w:t>
      </w:r>
      <w:r w:rsidR="0039766B" w:rsidRPr="00F82D09">
        <w:rPr>
          <w:rFonts w:eastAsia="Times New Roman" w:cs="Arial"/>
          <w:color w:val="404040" w:themeColor="text1" w:themeTint="BF"/>
          <w:sz w:val="24"/>
          <w:szCs w:val="24"/>
          <w:lang w:eastAsia="en-GB"/>
        </w:rPr>
        <w:t xml:space="preserve"> </w:t>
      </w:r>
    </w:p>
    <w:p w:rsidR="00925CBA" w:rsidRPr="00F82D09" w:rsidRDefault="00925CBA" w:rsidP="00DE3409">
      <w:pPr>
        <w:shd w:val="clear" w:color="auto" w:fill="FFFFFF"/>
        <w:spacing w:after="180" w:line="240" w:lineRule="auto"/>
        <w:rPr>
          <w:rFonts w:eastAsia="Times New Roman" w:cs="Arial"/>
          <w:i/>
          <w:i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i/>
          <w:i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i/>
          <w:i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i/>
          <w:i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i/>
          <w:i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i/>
          <w:i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i/>
          <w:iCs/>
          <w:color w:val="404040" w:themeColor="text1" w:themeTint="BF"/>
          <w:sz w:val="24"/>
          <w:szCs w:val="24"/>
          <w:lang w:eastAsia="en-GB"/>
        </w:rPr>
      </w:pPr>
    </w:p>
    <w:p w:rsidR="00925CBA" w:rsidRPr="00F82D09" w:rsidRDefault="00925CBA" w:rsidP="00DE3409">
      <w:pPr>
        <w:shd w:val="clear" w:color="auto" w:fill="FFFFFF"/>
        <w:spacing w:after="180" w:line="240" w:lineRule="auto"/>
        <w:rPr>
          <w:rFonts w:eastAsia="Times New Roman" w:cs="Arial"/>
          <w:i/>
          <w:iCs/>
          <w:color w:val="404040" w:themeColor="text1" w:themeTint="BF"/>
          <w:sz w:val="24"/>
          <w:szCs w:val="24"/>
          <w:lang w:eastAsia="en-GB"/>
        </w:rPr>
      </w:pP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Guidelines for employees</w:t>
      </w:r>
    </w:p>
    <w:p w:rsidR="00BA244B" w:rsidRPr="00F82D09" w:rsidRDefault="00BA244B" w:rsidP="00BA244B">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Employees should:</w:t>
      </w:r>
    </w:p>
    <w:p w:rsidR="00BA244B" w:rsidRPr="00F82D09" w:rsidRDefault="00BA244B" w:rsidP="00BA244B">
      <w:pPr>
        <w:numPr>
          <w:ilvl w:val="0"/>
          <w:numId w:val="20"/>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Notify his/her line manager</w:t>
      </w:r>
      <w:r w:rsidR="000F4D14" w:rsidRPr="00F82D09">
        <w:rPr>
          <w:rFonts w:eastAsia="Times New Roman" w:cs="Arial"/>
          <w:color w:val="404040" w:themeColor="text1" w:themeTint="BF"/>
          <w:sz w:val="24"/>
          <w:szCs w:val="24"/>
          <w:lang w:eastAsia="en-GB"/>
        </w:rPr>
        <w:t xml:space="preserve"> by telephone if he/she is ill </w:t>
      </w:r>
      <w:r w:rsidRPr="00F82D09">
        <w:rPr>
          <w:rFonts w:eastAsia="Times New Roman" w:cs="Arial"/>
          <w:color w:val="404040" w:themeColor="text1" w:themeTint="BF"/>
          <w:sz w:val="24"/>
          <w:szCs w:val="24"/>
          <w:lang w:eastAsia="en-GB"/>
        </w:rPr>
        <w:t>or unable to a</w:t>
      </w:r>
      <w:r w:rsidR="000F4D14" w:rsidRPr="00F82D09">
        <w:rPr>
          <w:rFonts w:eastAsia="Times New Roman" w:cs="Arial"/>
          <w:color w:val="404040" w:themeColor="text1" w:themeTint="BF"/>
          <w:sz w:val="24"/>
          <w:szCs w:val="24"/>
          <w:lang w:eastAsia="en-GB"/>
        </w:rPr>
        <w:t>ttend work for any other reason</w:t>
      </w:r>
      <w:r w:rsidRPr="00F82D09">
        <w:rPr>
          <w:rFonts w:eastAsia="Times New Roman" w:cs="Arial"/>
          <w:color w:val="404040" w:themeColor="text1" w:themeTint="BF"/>
          <w:sz w:val="24"/>
          <w:szCs w:val="24"/>
          <w:lang w:eastAsia="en-GB"/>
        </w:rPr>
        <w:t xml:space="preserve">. Notification </w:t>
      </w:r>
      <w:r w:rsidR="00925CBA" w:rsidRPr="00F82D09">
        <w:rPr>
          <w:rFonts w:eastAsia="Times New Roman" w:cs="Arial"/>
          <w:color w:val="404040" w:themeColor="text1" w:themeTint="BF"/>
          <w:sz w:val="24"/>
          <w:szCs w:val="24"/>
          <w:lang w:eastAsia="en-GB"/>
        </w:rPr>
        <w:t xml:space="preserve">should be as early as possible </w:t>
      </w:r>
      <w:r w:rsidRPr="00F82D09">
        <w:rPr>
          <w:rFonts w:eastAsia="Times New Roman" w:cs="Arial"/>
          <w:color w:val="404040" w:themeColor="text1" w:themeTint="BF"/>
          <w:sz w:val="24"/>
          <w:szCs w:val="24"/>
          <w:lang w:eastAsia="en-GB"/>
        </w:rPr>
        <w:t xml:space="preserve">and in any event no later than one hour </w:t>
      </w:r>
      <w:r w:rsidR="00925CBA" w:rsidRPr="00F82D09">
        <w:rPr>
          <w:rFonts w:eastAsia="Times New Roman" w:cs="Arial"/>
          <w:color w:val="404040" w:themeColor="text1" w:themeTint="BF"/>
          <w:sz w:val="24"/>
          <w:szCs w:val="24"/>
          <w:lang w:eastAsia="en-GB"/>
        </w:rPr>
        <w:t>after the employee's start time</w:t>
      </w:r>
      <w:r w:rsidRPr="00F82D09">
        <w:rPr>
          <w:rFonts w:eastAsia="Times New Roman" w:cs="Arial"/>
          <w:color w:val="404040" w:themeColor="text1" w:themeTint="BF"/>
          <w:sz w:val="24"/>
          <w:szCs w:val="24"/>
          <w:lang w:eastAsia="en-GB"/>
        </w:rPr>
        <w:t xml:space="preserve">. </w:t>
      </w:r>
      <w:r w:rsidR="00925CBA" w:rsidRPr="00F82D09">
        <w:rPr>
          <w:rFonts w:eastAsia="Times New Roman" w:cs="Arial"/>
          <w:color w:val="404040" w:themeColor="text1" w:themeTint="BF"/>
          <w:sz w:val="24"/>
          <w:szCs w:val="24"/>
          <w:lang w:eastAsia="en-GB"/>
        </w:rPr>
        <w:t xml:space="preserve"> </w:t>
      </w:r>
      <w:r w:rsidRPr="00F82D09">
        <w:rPr>
          <w:rFonts w:eastAsia="Times New Roman" w:cs="Arial"/>
          <w:color w:val="404040" w:themeColor="text1" w:themeTint="BF"/>
          <w:sz w:val="24"/>
          <w:szCs w:val="24"/>
          <w:lang w:eastAsia="en-GB"/>
        </w:rPr>
        <w:t>The employee should be prepared to state the reason why he/she cannot attend work, and how long he/s</w:t>
      </w:r>
      <w:r w:rsidR="00925CBA" w:rsidRPr="00F82D09">
        <w:rPr>
          <w:rFonts w:eastAsia="Times New Roman" w:cs="Arial"/>
          <w:color w:val="404040" w:themeColor="text1" w:themeTint="BF"/>
          <w:sz w:val="24"/>
          <w:szCs w:val="24"/>
          <w:lang w:eastAsia="en-GB"/>
        </w:rPr>
        <w:t>he thinks the absence will last;</w:t>
      </w:r>
    </w:p>
    <w:p w:rsidR="00BA244B" w:rsidRPr="00F82D09" w:rsidRDefault="00BA244B" w:rsidP="00BA244B">
      <w:pPr>
        <w:numPr>
          <w:ilvl w:val="0"/>
          <w:numId w:val="20"/>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Attend an interview with his/her line manager on return to work to discuss the absence and the reason for it. One of the purposes of this interview will be to establish whether or not the line manager can provide any support to the employee that could facilitate attendance at work in the future (for example, if the employee's absen</w:t>
      </w:r>
      <w:r w:rsidR="00925CBA" w:rsidRPr="00F82D09">
        <w:rPr>
          <w:rFonts w:eastAsia="Times New Roman" w:cs="Arial"/>
          <w:color w:val="404040" w:themeColor="text1" w:themeTint="BF"/>
          <w:sz w:val="24"/>
          <w:szCs w:val="24"/>
          <w:lang w:eastAsia="en-GB"/>
        </w:rPr>
        <w:t>ce was in any way work related);</w:t>
      </w:r>
    </w:p>
    <w:p w:rsidR="00BA244B" w:rsidRPr="00F82D09" w:rsidRDefault="00BA244B" w:rsidP="00BA244B">
      <w:pPr>
        <w:numPr>
          <w:ilvl w:val="0"/>
          <w:numId w:val="20"/>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Complete and submit a self-certification form on return to work for all periods of sickness a</w:t>
      </w:r>
      <w:r w:rsidR="00925CBA" w:rsidRPr="00F82D09">
        <w:rPr>
          <w:rFonts w:eastAsia="Times New Roman" w:cs="Arial"/>
          <w:color w:val="404040" w:themeColor="text1" w:themeTint="BF"/>
          <w:sz w:val="24"/>
          <w:szCs w:val="24"/>
          <w:lang w:eastAsia="en-GB"/>
        </w:rPr>
        <w:t>bsence not exceeding seven days;</w:t>
      </w:r>
    </w:p>
    <w:p w:rsidR="00DE3409" w:rsidRPr="00F82D09" w:rsidRDefault="00DE3409" w:rsidP="00DE3409">
      <w:pPr>
        <w:numPr>
          <w:ilvl w:val="0"/>
          <w:numId w:val="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provide medical evidence for sickness of more than seven calendar days (with sickness of seven c</w:t>
      </w:r>
      <w:r w:rsidR="00BA244B" w:rsidRPr="00F82D09">
        <w:rPr>
          <w:rFonts w:eastAsia="Times New Roman" w:cs="Arial"/>
          <w:color w:val="404040" w:themeColor="text1" w:themeTint="BF"/>
          <w:sz w:val="24"/>
          <w:szCs w:val="24"/>
          <w:lang w:eastAsia="en-GB"/>
        </w:rPr>
        <w:t>alendar days or less being self-</w:t>
      </w:r>
      <w:r w:rsidRPr="00F82D09">
        <w:rPr>
          <w:rFonts w:eastAsia="Times New Roman" w:cs="Arial"/>
          <w:color w:val="404040" w:themeColor="text1" w:themeTint="BF"/>
          <w:sz w:val="24"/>
          <w:szCs w:val="24"/>
          <w:lang w:eastAsia="en-GB"/>
        </w:rPr>
        <w:t>certified);</w:t>
      </w:r>
    </w:p>
    <w:p w:rsidR="00DE3409" w:rsidRPr="00F82D09" w:rsidRDefault="00DE3409" w:rsidP="00DE3409">
      <w:pPr>
        <w:numPr>
          <w:ilvl w:val="0"/>
          <w:numId w:val="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continue to </w:t>
      </w:r>
      <w:r w:rsidR="00925CBA" w:rsidRPr="00F82D09">
        <w:rPr>
          <w:rFonts w:eastAsia="Times New Roman" w:cs="Arial"/>
          <w:color w:val="404040" w:themeColor="text1" w:themeTint="BF"/>
          <w:sz w:val="24"/>
          <w:szCs w:val="24"/>
          <w:lang w:eastAsia="en-GB"/>
        </w:rPr>
        <w:t xml:space="preserve">regularly </w:t>
      </w:r>
      <w:r w:rsidRPr="00F82D09">
        <w:rPr>
          <w:rFonts w:eastAsia="Times New Roman" w:cs="Arial"/>
          <w:color w:val="404040" w:themeColor="text1" w:themeTint="BF"/>
          <w:sz w:val="24"/>
          <w:szCs w:val="24"/>
          <w:lang w:eastAsia="en-GB"/>
        </w:rPr>
        <w:t>keep in touch with their manager while unable to attend work;</w:t>
      </w:r>
    </w:p>
    <w:p w:rsidR="00DE3409" w:rsidRPr="00F82D09" w:rsidRDefault="00DE3409" w:rsidP="00DE3409">
      <w:pPr>
        <w:numPr>
          <w:ilvl w:val="0"/>
          <w:numId w:val="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be honest with their manager about the reason (ie the nature of the illness or injury) why they cannot attend work and how long they think the absence will last;</w:t>
      </w:r>
    </w:p>
    <w:p w:rsidR="00DE3409" w:rsidRPr="00F82D09" w:rsidRDefault="00DE3409" w:rsidP="00DE3409">
      <w:pPr>
        <w:numPr>
          <w:ilvl w:val="0"/>
          <w:numId w:val="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do what is possible to enable a return to work, for example by following medical guidance, taking steps recommended by doctors during rehabilitation and not undertaking any activities while on sick leave that could exacerbate the health problem;</w:t>
      </w:r>
    </w:p>
    <w:p w:rsidR="00DE3409" w:rsidRPr="00F82D09" w:rsidRDefault="00DE3409" w:rsidP="00DE3409">
      <w:pPr>
        <w:numPr>
          <w:ilvl w:val="0"/>
          <w:numId w:val="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tell their manager of any extenuating circumstances, for example personal or family problems or an unmanageable workload;</w:t>
      </w:r>
    </w:p>
    <w:p w:rsidR="00DE3409" w:rsidRPr="00F82D09" w:rsidRDefault="00DE3409" w:rsidP="00DE3409">
      <w:pPr>
        <w:numPr>
          <w:ilvl w:val="0"/>
          <w:numId w:val="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bear in mind that the organisation may ask for express consent to seek a medical report, for example fro</w:t>
      </w:r>
      <w:r w:rsidR="00925CBA" w:rsidRPr="00F82D09">
        <w:rPr>
          <w:rFonts w:eastAsia="Times New Roman" w:cs="Arial"/>
          <w:color w:val="404040" w:themeColor="text1" w:themeTint="BF"/>
          <w:sz w:val="24"/>
          <w:szCs w:val="24"/>
          <w:lang w:eastAsia="en-GB"/>
        </w:rPr>
        <w:t>m the employee's doctor or an occupational health adviser</w:t>
      </w:r>
      <w:r w:rsidRPr="00F82D09">
        <w:rPr>
          <w:rFonts w:eastAsia="Times New Roman" w:cs="Arial"/>
          <w:color w:val="404040" w:themeColor="text1" w:themeTint="BF"/>
          <w:sz w:val="24"/>
          <w:szCs w:val="24"/>
          <w:lang w:eastAsia="en-GB"/>
        </w:rPr>
        <w:t>;</w:t>
      </w:r>
    </w:p>
    <w:p w:rsidR="00DE3409" w:rsidRPr="00F82D09" w:rsidRDefault="00DE3409" w:rsidP="000F4D14">
      <w:pPr>
        <w:numPr>
          <w:ilvl w:val="0"/>
          <w:numId w:val="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cooperate with the organisation with regard to the possible implementation of any adjustments to job duties, hours or working conditions, particularly those suggested by a doctor</w:t>
      </w:r>
      <w:r w:rsidR="000F4D14" w:rsidRPr="00F82D09">
        <w:rPr>
          <w:rFonts w:eastAsia="Times New Roman" w:cs="Arial"/>
          <w:color w:val="404040" w:themeColor="text1" w:themeTint="BF"/>
          <w:sz w:val="24"/>
          <w:szCs w:val="24"/>
          <w:lang w:eastAsia="en-GB"/>
        </w:rPr>
        <w:t>.</w:t>
      </w:r>
    </w:p>
    <w:p w:rsidR="00622E5A" w:rsidRPr="00F82D09" w:rsidRDefault="00622E5A" w:rsidP="00DE3409">
      <w:pPr>
        <w:shd w:val="clear" w:color="auto" w:fill="FFFFFF"/>
        <w:spacing w:after="180" w:line="240" w:lineRule="auto"/>
        <w:rPr>
          <w:rFonts w:eastAsia="Times New Roman" w:cs="Arial"/>
          <w:b/>
          <w:bCs/>
          <w:color w:val="404040" w:themeColor="text1" w:themeTint="BF"/>
          <w:sz w:val="24"/>
          <w:szCs w:val="24"/>
          <w:lang w:eastAsia="en-GB"/>
        </w:rPr>
      </w:pPr>
    </w:p>
    <w:p w:rsidR="00DE3409" w:rsidRPr="00F82D09" w:rsidRDefault="003F02C6"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 xml:space="preserve">1.2 </w:t>
      </w:r>
      <w:r w:rsidR="00DE3409" w:rsidRPr="00F82D09">
        <w:rPr>
          <w:rFonts w:eastAsia="Times New Roman" w:cs="Arial"/>
          <w:b/>
          <w:bCs/>
          <w:color w:val="404040" w:themeColor="text1" w:themeTint="BF"/>
          <w:sz w:val="24"/>
          <w:szCs w:val="24"/>
          <w:lang w:eastAsia="en-GB"/>
        </w:rPr>
        <w:t>Medical evidence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All sickness that lasts longer than seven calendar </w:t>
      </w:r>
      <w:r w:rsidR="00622E5A" w:rsidRPr="00F82D09">
        <w:rPr>
          <w:rFonts w:eastAsia="Times New Roman" w:cs="Arial"/>
          <w:color w:val="404040" w:themeColor="text1" w:themeTint="BF"/>
          <w:sz w:val="24"/>
          <w:szCs w:val="24"/>
          <w:lang w:eastAsia="en-GB"/>
        </w:rPr>
        <w:t xml:space="preserve">days requires medical evidence </w:t>
      </w:r>
      <w:r w:rsidRPr="00F82D09">
        <w:rPr>
          <w:rFonts w:eastAsia="Times New Roman" w:cs="Arial"/>
          <w:color w:val="404040" w:themeColor="text1" w:themeTint="BF"/>
          <w:sz w:val="24"/>
          <w:szCs w:val="24"/>
          <w:lang w:eastAsia="en-GB"/>
        </w:rPr>
        <w:t>with sickness of seven c</w:t>
      </w:r>
      <w:r w:rsidR="00622E5A" w:rsidRPr="00F82D09">
        <w:rPr>
          <w:rFonts w:eastAsia="Times New Roman" w:cs="Arial"/>
          <w:color w:val="404040" w:themeColor="text1" w:themeTint="BF"/>
          <w:sz w:val="24"/>
          <w:szCs w:val="24"/>
          <w:lang w:eastAsia="en-GB"/>
        </w:rPr>
        <w:t>alendar days or less being self-certified</w:t>
      </w:r>
      <w:r w:rsidRPr="00F82D09">
        <w:rPr>
          <w:rFonts w:eastAsia="Times New Roman" w:cs="Arial"/>
          <w:color w:val="404040" w:themeColor="text1" w:themeTint="BF"/>
          <w:sz w:val="24"/>
          <w:szCs w:val="24"/>
          <w:lang w:eastAsia="en-GB"/>
        </w:rPr>
        <w:t xml:space="preserve">. </w:t>
      </w:r>
      <w:r w:rsidR="00622E5A" w:rsidRPr="00F82D09">
        <w:rPr>
          <w:rFonts w:eastAsia="Times New Roman" w:cs="Arial"/>
          <w:color w:val="404040" w:themeColor="text1" w:themeTint="BF"/>
          <w:sz w:val="24"/>
          <w:szCs w:val="24"/>
          <w:lang w:eastAsia="en-GB"/>
        </w:rPr>
        <w:t xml:space="preserve"> </w:t>
      </w:r>
      <w:r w:rsidRPr="00F82D09">
        <w:rPr>
          <w:rFonts w:eastAsia="Times New Roman" w:cs="Arial"/>
          <w:color w:val="404040" w:themeColor="text1" w:themeTint="BF"/>
          <w:sz w:val="24"/>
          <w:szCs w:val="24"/>
          <w:lang w:eastAsia="en-GB"/>
        </w:rPr>
        <w:t>This medical evidence will normally be in the form of a doctor's fit note, also known as a "statement of fitness for work".</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lastRenderedPageBreak/>
        <w:t>If the employee is absent for eight calendar days or more, the employee's line manager must ensure that the employee provides a fit note from his/her doctor as soon as possible. A doctor's fit note may state that the employee:</w:t>
      </w:r>
    </w:p>
    <w:p w:rsidR="00DE3409" w:rsidRPr="00F82D09" w:rsidRDefault="00DE3409" w:rsidP="00DE3409">
      <w:pPr>
        <w:numPr>
          <w:ilvl w:val="0"/>
          <w:numId w:val="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is "not fit for work", in which case the employee should remain off work; or</w:t>
      </w:r>
    </w:p>
    <w:p w:rsidR="00DE3409" w:rsidRPr="00F82D09" w:rsidRDefault="00DE3409" w:rsidP="00DE3409">
      <w:pPr>
        <w:numPr>
          <w:ilvl w:val="0"/>
          <w:numId w:val="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"may be fit for work", if the doctor's recommendations are followed (for example, a phased return, amended job duties, altered hours of work, or workplace adaptations).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While there is no legal obligation on the organisation to follow the recommendations, managers should take what the employee's doctor has written seriously and give fair consideration - in cons</w:t>
      </w:r>
      <w:r w:rsidR="00622E5A" w:rsidRPr="00F82D09">
        <w:rPr>
          <w:rFonts w:eastAsia="Times New Roman" w:cs="Arial"/>
          <w:color w:val="404040" w:themeColor="text1" w:themeTint="BF"/>
          <w:sz w:val="24"/>
          <w:szCs w:val="24"/>
          <w:lang w:eastAsia="en-GB"/>
        </w:rPr>
        <w:t>ultation with the employee and HR</w:t>
      </w:r>
      <w:r w:rsidRPr="00F82D09">
        <w:rPr>
          <w:rFonts w:eastAsia="Times New Roman" w:cs="Arial"/>
          <w:color w:val="404040" w:themeColor="text1" w:themeTint="BF"/>
          <w:sz w:val="24"/>
          <w:szCs w:val="24"/>
          <w:lang w:eastAsia="en-GB"/>
        </w:rPr>
        <w:t xml:space="preserve"> department - as to whether or not any of the changes recommended by the doctor can be accommodated.</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fit note will state the period that it covers, with a section for a start and end date. An employee on long-term sickness absence who is not returning to work on the next working day after the end date must obtain a new fit note.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Keeping in touch with the employee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It is important that the organisation maintains conta</w:t>
      </w:r>
      <w:r w:rsidR="00622E5A" w:rsidRPr="00F82D09">
        <w:rPr>
          <w:rFonts w:eastAsia="Times New Roman" w:cs="Arial"/>
          <w:color w:val="404040" w:themeColor="text1" w:themeTint="BF"/>
          <w:sz w:val="24"/>
          <w:szCs w:val="24"/>
          <w:lang w:eastAsia="en-GB"/>
        </w:rPr>
        <w:t>ct with an employee on</w:t>
      </w:r>
      <w:r w:rsidRPr="00F82D09">
        <w:rPr>
          <w:rFonts w:eastAsia="Times New Roman" w:cs="Arial"/>
          <w:color w:val="404040" w:themeColor="text1" w:themeTint="BF"/>
          <w:sz w:val="24"/>
          <w:szCs w:val="24"/>
          <w:lang w:eastAsia="en-GB"/>
        </w:rPr>
        <w:t xml:space="preserve"> sickness absence to:</w:t>
      </w:r>
    </w:p>
    <w:p w:rsidR="00DE3409" w:rsidRPr="00F82D09" w:rsidRDefault="00DE3409" w:rsidP="00DE3409">
      <w:pPr>
        <w:numPr>
          <w:ilvl w:val="0"/>
          <w:numId w:val="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monitor the employee's progress in terms of his/her return to health;</w:t>
      </w:r>
    </w:p>
    <w:p w:rsidR="00DE3409" w:rsidRPr="00F82D09" w:rsidRDefault="00DE3409" w:rsidP="00DE3409">
      <w:pPr>
        <w:numPr>
          <w:ilvl w:val="0"/>
          <w:numId w:val="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support the employee and actively maintain his/her engagement with the organisation;</w:t>
      </w:r>
    </w:p>
    <w:p w:rsidR="00DE3409" w:rsidRPr="00F82D09" w:rsidRDefault="00DE3409" w:rsidP="00DE3409">
      <w:pPr>
        <w:numPr>
          <w:ilvl w:val="0"/>
          <w:numId w:val="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provide information to the employee so that he/she may make informed decisions (for example, in relation to sick pay entitlement);</w:t>
      </w:r>
    </w:p>
    <w:p w:rsidR="00DE3409" w:rsidRPr="00F82D09" w:rsidRDefault="00DE3409" w:rsidP="00DE3409">
      <w:pPr>
        <w:numPr>
          <w:ilvl w:val="0"/>
          <w:numId w:val="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encourage a return to work as early as possible;</w:t>
      </w:r>
    </w:p>
    <w:p w:rsidR="00DE3409" w:rsidRPr="00F82D09" w:rsidRDefault="00DE3409" w:rsidP="00DE3409">
      <w:pPr>
        <w:numPr>
          <w:ilvl w:val="0"/>
          <w:numId w:val="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facilitate a phased return to work if required</w:t>
      </w:r>
      <w:r w:rsidR="000F4D14" w:rsidRPr="00F82D09">
        <w:rPr>
          <w:rFonts w:eastAsia="Times New Roman" w:cs="Arial"/>
          <w:color w:val="404040" w:themeColor="text1" w:themeTint="BF"/>
          <w:sz w:val="24"/>
          <w:szCs w:val="24"/>
          <w:lang w:eastAsia="en-GB"/>
        </w:rPr>
        <w:t xml:space="preserve"> where possible</w:t>
      </w:r>
      <w:r w:rsidRPr="00F82D09">
        <w:rPr>
          <w:rFonts w:eastAsia="Times New Roman" w:cs="Arial"/>
          <w:color w:val="404040" w:themeColor="text1" w:themeTint="BF"/>
          <w:sz w:val="24"/>
          <w:szCs w:val="24"/>
          <w:lang w:eastAsia="en-GB"/>
        </w:rPr>
        <w:t>, by making appropriate temporary or permanent adjustments;</w:t>
      </w:r>
    </w:p>
    <w:p w:rsidR="00DE3409" w:rsidRPr="00F82D09" w:rsidRDefault="00DE3409" w:rsidP="00DE3409">
      <w:pPr>
        <w:numPr>
          <w:ilvl w:val="0"/>
          <w:numId w:val="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ensure that the employee remains informed about events in the workplace.</w:t>
      </w:r>
    </w:p>
    <w:p w:rsidR="00DE3409" w:rsidRPr="00F82D09" w:rsidRDefault="000F4D14"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We have an emphasis that it is the employees responsibility to keep up contact, however the</w:t>
      </w:r>
      <w:r w:rsidR="00DE3409" w:rsidRPr="00F82D09">
        <w:rPr>
          <w:rFonts w:eastAsia="Times New Roman" w:cs="Arial"/>
          <w:color w:val="404040" w:themeColor="text1" w:themeTint="BF"/>
          <w:sz w:val="24"/>
          <w:szCs w:val="24"/>
          <w:lang w:eastAsia="en-GB"/>
        </w:rPr>
        <w:t xml:space="preserve"> line manager</w:t>
      </w:r>
      <w:r w:rsidRPr="00F82D09">
        <w:rPr>
          <w:rFonts w:eastAsia="Times New Roman" w:cs="Arial"/>
          <w:color w:val="404040" w:themeColor="text1" w:themeTint="BF"/>
          <w:sz w:val="24"/>
          <w:szCs w:val="24"/>
          <w:lang w:eastAsia="en-GB"/>
        </w:rPr>
        <w:t xml:space="preserve"> will be encouraged to make contact where contact is lacking from the employee. </w:t>
      </w:r>
      <w:r w:rsidR="00DE3409" w:rsidRPr="00F82D09">
        <w:rPr>
          <w:rFonts w:eastAsia="Times New Roman" w:cs="Arial"/>
          <w:color w:val="404040" w:themeColor="text1" w:themeTint="BF"/>
          <w:sz w:val="24"/>
          <w:szCs w:val="24"/>
          <w:lang w:eastAsia="en-GB"/>
        </w:rPr>
        <w:t xml:space="preserve"> Once the employee is on long-term sickness absence (ie on</w:t>
      </w:r>
      <w:r w:rsidR="001A2002" w:rsidRPr="00F82D09">
        <w:rPr>
          <w:rFonts w:eastAsia="Times New Roman" w:cs="Arial"/>
          <w:color w:val="404040" w:themeColor="text1" w:themeTint="BF"/>
          <w:sz w:val="24"/>
          <w:szCs w:val="24"/>
          <w:lang w:eastAsia="en-GB"/>
        </w:rPr>
        <w:t>ce the employee has reached 28</w:t>
      </w:r>
      <w:r w:rsidR="00DE3409" w:rsidRPr="00F82D09">
        <w:rPr>
          <w:rFonts w:eastAsia="Times New Roman" w:cs="Arial"/>
          <w:color w:val="404040" w:themeColor="text1" w:themeTint="BF"/>
          <w:sz w:val="24"/>
          <w:szCs w:val="24"/>
          <w:lang w:eastAsia="en-GB"/>
        </w:rPr>
        <w:t xml:space="preserve"> days' continuous absence), the employee's line manager should contact the employee to agree the method and frequency of contact. Contact should be o</w:t>
      </w:r>
      <w:r w:rsidR="00622E5A" w:rsidRPr="00F82D09">
        <w:rPr>
          <w:rFonts w:eastAsia="Times New Roman" w:cs="Arial"/>
          <w:color w:val="404040" w:themeColor="text1" w:themeTint="BF"/>
          <w:sz w:val="24"/>
          <w:szCs w:val="24"/>
          <w:lang w:eastAsia="en-GB"/>
        </w:rPr>
        <w:t>n a regular basis and at least weekly or fortnightly</w:t>
      </w:r>
      <w:r w:rsidR="00DE3409"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In some circumstances, contact with an employee on long-term sickness absence can be maintained via home visits. Home visits will take place only with the prior consent of the employee at mutually agreed times.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Home visits will be conducted by t</w:t>
      </w:r>
      <w:r w:rsidR="00622E5A" w:rsidRPr="00F82D09">
        <w:rPr>
          <w:rFonts w:eastAsia="Times New Roman" w:cs="Arial"/>
          <w:color w:val="404040" w:themeColor="text1" w:themeTint="BF"/>
          <w:sz w:val="24"/>
          <w:szCs w:val="24"/>
          <w:lang w:eastAsia="en-GB"/>
        </w:rPr>
        <w:t>he employee's line manager or a</w:t>
      </w:r>
      <w:r w:rsidRPr="00F82D09">
        <w:rPr>
          <w:rFonts w:eastAsia="Times New Roman" w:cs="Arial"/>
          <w:color w:val="404040" w:themeColor="text1" w:themeTint="BF"/>
          <w:sz w:val="24"/>
          <w:szCs w:val="24"/>
          <w:lang w:eastAsia="en-GB"/>
        </w:rPr>
        <w:t xml:space="preserve"> HR manager. The line manager or HR manager will normally be accompani</w:t>
      </w:r>
      <w:r w:rsidR="00622E5A" w:rsidRPr="00F82D09">
        <w:rPr>
          <w:rFonts w:eastAsia="Times New Roman" w:cs="Arial"/>
          <w:color w:val="404040" w:themeColor="text1" w:themeTint="BF"/>
          <w:sz w:val="24"/>
          <w:szCs w:val="24"/>
          <w:lang w:eastAsia="en-GB"/>
        </w:rPr>
        <w:t>ed by a representative from HR and/or occupational health</w:t>
      </w:r>
      <w:r w:rsidRPr="00F82D09">
        <w:rPr>
          <w:rFonts w:eastAsia="Times New Roman" w:cs="Arial"/>
          <w:color w:val="404040" w:themeColor="text1" w:themeTint="BF"/>
          <w:sz w:val="24"/>
          <w:szCs w:val="24"/>
          <w:lang w:eastAsia="en-GB"/>
        </w:rPr>
        <w:t xml:space="preserve">. Where the employee is female, at least one of the visitors should </w:t>
      </w:r>
      <w:r w:rsidRPr="00F82D09">
        <w:rPr>
          <w:rFonts w:eastAsia="Times New Roman" w:cs="Arial"/>
          <w:color w:val="404040" w:themeColor="text1" w:themeTint="BF"/>
          <w:sz w:val="24"/>
          <w:szCs w:val="24"/>
          <w:lang w:eastAsia="en-GB"/>
        </w:rPr>
        <w:lastRenderedPageBreak/>
        <w:t>always be female. The employee may be accompanied during the visit if he/she wishes, for example by a family member or an employee representative.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would prefer the organisation's representative not to visit him/her in the home, another location near the employee's home (such as a local cafe or leisure centre) could be mutually agreed.</w:t>
      </w:r>
    </w:p>
    <w:p w:rsidR="00DE3409" w:rsidRPr="00F82D09" w:rsidRDefault="001A2002"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organisation will have</w:t>
      </w:r>
      <w:r w:rsidR="00622E5A" w:rsidRPr="00F82D09">
        <w:rPr>
          <w:rFonts w:eastAsia="Times New Roman" w:cs="Arial"/>
          <w:color w:val="404040" w:themeColor="text1" w:themeTint="BF"/>
          <w:sz w:val="24"/>
          <w:szCs w:val="24"/>
          <w:lang w:eastAsia="en-GB"/>
        </w:rPr>
        <w:t xml:space="preserve"> </w:t>
      </w:r>
      <w:r w:rsidR="00DE3409" w:rsidRPr="00F82D09">
        <w:rPr>
          <w:rFonts w:eastAsia="Times New Roman" w:cs="Arial"/>
          <w:color w:val="404040" w:themeColor="text1" w:themeTint="BF"/>
          <w:sz w:val="24"/>
          <w:szCs w:val="24"/>
          <w:lang w:eastAsia="en-GB"/>
        </w:rPr>
        <w:t>separate </w:t>
      </w:r>
      <w:hyperlink r:id="rId9" w:history="1">
        <w:r w:rsidR="00622E5A" w:rsidRPr="00F82D09">
          <w:rPr>
            <w:rFonts w:eastAsia="Times New Roman" w:cs="Arial"/>
            <w:color w:val="404040" w:themeColor="text1" w:themeTint="BF"/>
            <w:sz w:val="24"/>
            <w:szCs w:val="24"/>
            <w:lang w:eastAsia="en-GB"/>
          </w:rPr>
          <w:t>guidelines</w:t>
        </w:r>
        <w:r w:rsidRPr="00F82D09">
          <w:rPr>
            <w:rFonts w:eastAsia="Times New Roman" w:cs="Arial"/>
            <w:color w:val="404040" w:themeColor="text1" w:themeTint="BF"/>
            <w:sz w:val="24"/>
            <w:szCs w:val="24"/>
            <w:lang w:eastAsia="en-GB"/>
          </w:rPr>
          <w:t xml:space="preserve"> aiding</w:t>
        </w:r>
        <w:r w:rsidR="00DE3409" w:rsidRPr="00F82D09">
          <w:rPr>
            <w:rFonts w:eastAsia="Times New Roman" w:cs="Arial"/>
            <w:color w:val="404040" w:themeColor="text1" w:themeTint="BF"/>
            <w:sz w:val="24"/>
            <w:szCs w:val="24"/>
            <w:lang w:eastAsia="en-GB"/>
          </w:rPr>
          <w:t xml:space="preserve"> the structure of a home visit to an employee on long-term sickness absence</w:t>
        </w:r>
      </w:hyperlink>
      <w:r w:rsidR="00622E5A"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Sick pay</w:t>
      </w:r>
    </w:p>
    <w:p w:rsidR="00B70F8A" w:rsidRPr="00F82D09" w:rsidRDefault="00B70F8A" w:rsidP="00B70F8A">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organisation operates a contractual sick pay scheme that is more generous than statutory sick pay (SSP).</w:t>
      </w:r>
      <w:r w:rsidR="001A2002" w:rsidRPr="00F82D09">
        <w:rPr>
          <w:rFonts w:eastAsia="Times New Roman" w:cs="Arial"/>
          <w:color w:val="404040" w:themeColor="text1" w:themeTint="BF"/>
          <w:sz w:val="24"/>
          <w:szCs w:val="24"/>
          <w:lang w:eastAsia="en-GB"/>
        </w:rPr>
        <w:t xml:space="preserve"> This is regularly reviewed. </w:t>
      </w:r>
    </w:p>
    <w:p w:rsidR="00DE3409" w:rsidRPr="00F82D09" w:rsidRDefault="00DE3409" w:rsidP="00B70F8A">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Eligible employees are entitled to statutory sick pay (SSP), </w:t>
      </w:r>
      <w:r w:rsidR="00B70F8A" w:rsidRPr="00F82D09">
        <w:rPr>
          <w:rFonts w:eastAsia="Times New Roman" w:cs="Arial"/>
          <w:color w:val="404040" w:themeColor="text1" w:themeTint="BF"/>
          <w:sz w:val="24"/>
          <w:szCs w:val="24"/>
          <w:lang w:eastAsia="en-GB"/>
        </w:rPr>
        <w:t xml:space="preserve">the guidance and rules to Sick </w:t>
      </w:r>
      <w:r w:rsidR="00622E5A" w:rsidRPr="00F82D09">
        <w:rPr>
          <w:rFonts w:eastAsia="Times New Roman" w:cs="Arial"/>
          <w:color w:val="404040" w:themeColor="text1" w:themeTint="BF"/>
          <w:sz w:val="24"/>
          <w:szCs w:val="24"/>
          <w:lang w:eastAsia="en-GB"/>
        </w:rPr>
        <w:t>Pay are kept within the individual Principle Statement and the</w:t>
      </w:r>
      <w:r w:rsidR="00B70F8A" w:rsidRPr="00F82D09">
        <w:rPr>
          <w:rFonts w:eastAsia="Times New Roman" w:cs="Arial"/>
          <w:color w:val="404040" w:themeColor="text1" w:themeTint="BF"/>
          <w:sz w:val="24"/>
          <w:szCs w:val="24"/>
          <w:lang w:eastAsia="en-GB"/>
        </w:rPr>
        <w:t xml:space="preserve"> IMS Sick Pay Policy. </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Holiday during sick leave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An employee who is absent on sick leave w</w:t>
      </w:r>
      <w:r w:rsidR="00622E5A" w:rsidRPr="00F82D09">
        <w:rPr>
          <w:rFonts w:eastAsia="Times New Roman" w:cs="Arial"/>
          <w:color w:val="404040" w:themeColor="text1" w:themeTint="BF"/>
          <w:sz w:val="24"/>
          <w:szCs w:val="24"/>
          <w:lang w:eastAsia="en-GB"/>
        </w:rPr>
        <w:t>ill continue to accrue his/her statutory</w:t>
      </w:r>
      <w:r w:rsidRPr="00F82D09">
        <w:rPr>
          <w:rFonts w:eastAsia="Times New Roman" w:cs="Arial"/>
          <w:color w:val="404040" w:themeColor="text1" w:themeTint="BF"/>
          <w:sz w:val="24"/>
          <w:szCs w:val="24"/>
          <w:lang w:eastAsia="en-GB"/>
        </w:rPr>
        <w:t xml:space="preserve"> holiday entitlement and will be given the opportunity to take this at a later date, if he/she does not t</w:t>
      </w:r>
      <w:r w:rsidR="00622E5A" w:rsidRPr="00F82D09">
        <w:rPr>
          <w:rFonts w:eastAsia="Times New Roman" w:cs="Arial"/>
          <w:color w:val="404040" w:themeColor="text1" w:themeTint="BF"/>
          <w:sz w:val="24"/>
          <w:szCs w:val="24"/>
          <w:lang w:eastAsia="en-GB"/>
        </w:rPr>
        <w:t xml:space="preserve">ake the statutory </w:t>
      </w:r>
      <w:r w:rsidRPr="00F82D09">
        <w:rPr>
          <w:rFonts w:eastAsia="Times New Roman" w:cs="Arial"/>
          <w:color w:val="404040" w:themeColor="text1" w:themeTint="BF"/>
          <w:sz w:val="24"/>
          <w:szCs w:val="24"/>
          <w:lang w:eastAsia="en-GB"/>
        </w:rPr>
        <w:t>holiday entitlement due to being on sick leave.</w:t>
      </w:r>
    </w:p>
    <w:p w:rsidR="00DE3409" w:rsidRPr="00F82D09" w:rsidRDefault="001A2002"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 occasion (</w:t>
      </w:r>
      <w:r w:rsidR="00622E5A" w:rsidRPr="00F82D09">
        <w:rPr>
          <w:rFonts w:eastAsia="Times New Roman" w:cs="Arial"/>
          <w:color w:val="404040" w:themeColor="text1" w:themeTint="BF"/>
          <w:sz w:val="24"/>
          <w:szCs w:val="24"/>
          <w:lang w:eastAsia="en-GB"/>
        </w:rPr>
        <w:t>once a 12 month period) a</w:t>
      </w:r>
      <w:r w:rsidR="00DE3409" w:rsidRPr="00F82D09">
        <w:rPr>
          <w:rFonts w:eastAsia="Times New Roman" w:cs="Arial"/>
          <w:color w:val="404040" w:themeColor="text1" w:themeTint="BF"/>
          <w:sz w:val="24"/>
          <w:szCs w:val="24"/>
          <w:lang w:eastAsia="en-GB"/>
        </w:rPr>
        <w:t>n employee on sick leave may apply to take his/her holiday entitlement while on sick leave. The holiday dates must be approved in accord</w:t>
      </w:r>
      <w:r w:rsidRPr="00F82D09">
        <w:rPr>
          <w:rFonts w:eastAsia="Times New Roman" w:cs="Arial"/>
          <w:color w:val="404040" w:themeColor="text1" w:themeTint="BF"/>
          <w:sz w:val="24"/>
          <w:szCs w:val="24"/>
          <w:lang w:eastAsia="en-GB"/>
        </w:rPr>
        <w:t xml:space="preserve">ance with the procedure requesting annual leave. </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Medical advice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Occupational health referrals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At various stages of managing the employee's sickness absence, a manager may want to obtain advice on the employee's fitness for work fro</w:t>
      </w:r>
      <w:r w:rsidR="003E70BB" w:rsidRPr="00F82D09">
        <w:rPr>
          <w:rFonts w:eastAsia="Times New Roman" w:cs="Arial"/>
          <w:color w:val="404040" w:themeColor="text1" w:themeTint="BF"/>
          <w:sz w:val="24"/>
          <w:szCs w:val="24"/>
          <w:lang w:eastAsia="en-GB"/>
        </w:rPr>
        <w:t xml:space="preserve">m occupational health advisers </w:t>
      </w:r>
      <w:r w:rsidRPr="00F82D09">
        <w:rPr>
          <w:rFonts w:eastAsia="Times New Roman" w:cs="Arial"/>
          <w:color w:val="404040" w:themeColor="text1" w:themeTint="BF"/>
          <w:sz w:val="24"/>
          <w:szCs w:val="24"/>
          <w:lang w:eastAsia="en-GB"/>
        </w:rPr>
        <w:t xml:space="preserve">including or in addition to a referral to the Fit for Work service, with the employee's consent being </w:t>
      </w:r>
      <w:r w:rsidR="003E70BB" w:rsidRPr="00F82D09">
        <w:rPr>
          <w:rFonts w:eastAsia="Times New Roman" w:cs="Arial"/>
          <w:color w:val="404040" w:themeColor="text1" w:themeTint="BF"/>
          <w:sz w:val="24"/>
          <w:szCs w:val="24"/>
          <w:lang w:eastAsia="en-GB"/>
        </w:rPr>
        <w:t>required for the referral</w:t>
      </w:r>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Examples of when a line manager might refer to occupational health include to:</w:t>
      </w:r>
    </w:p>
    <w:p w:rsidR="00DE3409" w:rsidRPr="00F82D09" w:rsidRDefault="00DE3409" w:rsidP="00DE3409">
      <w:pPr>
        <w:numPr>
          <w:ilvl w:val="0"/>
          <w:numId w:val="7"/>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seek a medical report on the employee, in which case the consent of the employee is needed;</w:t>
      </w:r>
    </w:p>
    <w:p w:rsidR="00DE3409" w:rsidRPr="00F82D09" w:rsidRDefault="00DE3409" w:rsidP="00DE3409">
      <w:pPr>
        <w:numPr>
          <w:ilvl w:val="0"/>
          <w:numId w:val="7"/>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establish when the employee might be able to return to work;</w:t>
      </w:r>
    </w:p>
    <w:p w:rsidR="00DE3409" w:rsidRPr="00F82D09" w:rsidRDefault="00DE3409" w:rsidP="00DE3409">
      <w:pPr>
        <w:numPr>
          <w:ilvl w:val="0"/>
          <w:numId w:val="7"/>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ask for guidance on the employee's condition, for example if there is a possibility that the employee is disabled or ambiguity as to the exact nature of the condition; and</w:t>
      </w:r>
    </w:p>
    <w:p w:rsidR="00DE3409" w:rsidRPr="00F82D09" w:rsidRDefault="00DE3409" w:rsidP="00DE3409">
      <w:pPr>
        <w:numPr>
          <w:ilvl w:val="0"/>
          <w:numId w:val="7"/>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is disabled, discuss any adjustments that could be made to accommo</w:t>
      </w:r>
      <w:r w:rsidR="003E70BB" w:rsidRPr="00F82D09">
        <w:rPr>
          <w:rFonts w:eastAsia="Times New Roman" w:cs="Arial"/>
          <w:color w:val="404040" w:themeColor="text1" w:themeTint="BF"/>
          <w:sz w:val="24"/>
          <w:szCs w:val="24"/>
          <w:lang w:eastAsia="en-GB"/>
        </w:rPr>
        <w:t>date the employee's disability.</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Report from a medical practitioner who has been responsible for the employee's clinical care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lastRenderedPageBreak/>
        <w:t>Where a report from the employee's medical practitioner is necessary, the employee will be fully informed of his/her rights under the Access to Medical Reports Act 1988 and his/her permission will be sought for the report to be obtained.</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employee's permission will be sought to contact the medic</w:t>
      </w:r>
      <w:r w:rsidR="003E70BB" w:rsidRPr="00F82D09">
        <w:rPr>
          <w:rFonts w:eastAsia="Times New Roman" w:cs="Arial"/>
          <w:color w:val="404040" w:themeColor="text1" w:themeTint="BF"/>
          <w:sz w:val="24"/>
          <w:szCs w:val="24"/>
          <w:lang w:eastAsia="en-GB"/>
        </w:rPr>
        <w:t>al practitioner from the HR or the relevant OH department.</w:t>
      </w:r>
    </w:p>
    <w:p w:rsidR="00BB36C1"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The employee has the right to access the report before the organisation sees it. If the employee wishes to see the report, he/she should inform the organisation of this, so that it can inform the medical practitioner. </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When requesting a report, the organisation will provide the medical practitioner with as much information as possible on the role of the employee and explain why the report is being sought. The organisation will provide the medical practitioner with:</w:t>
      </w:r>
    </w:p>
    <w:p w:rsidR="00DE3409" w:rsidRPr="00F82D09" w:rsidRDefault="00DE3409" w:rsidP="00DE3409">
      <w:pPr>
        <w:numPr>
          <w:ilvl w:val="0"/>
          <w:numId w:val="8"/>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copy of the employee's signed form consenting to the request to seek a medical report;</w:t>
      </w:r>
    </w:p>
    <w:p w:rsidR="00DE3409" w:rsidRPr="00F82D09" w:rsidRDefault="00DE3409" w:rsidP="00DE3409">
      <w:pPr>
        <w:numPr>
          <w:ilvl w:val="0"/>
          <w:numId w:val="8"/>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confirmation that the employee is aware of his/her rights under the Access to Medical Reports Act 1988; and</w:t>
      </w:r>
    </w:p>
    <w:p w:rsidR="00DE3409" w:rsidRPr="00F82D09" w:rsidRDefault="00DE3409" w:rsidP="00DE3409">
      <w:pPr>
        <w:numPr>
          <w:ilvl w:val="0"/>
          <w:numId w:val="8"/>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details of the major features of the employee's job.</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organisation will ask the medical practitioner to identify:</w:t>
      </w:r>
    </w:p>
    <w:p w:rsidR="00DE3409" w:rsidRPr="00F82D09" w:rsidRDefault="00DE3409" w:rsidP="00DE3409">
      <w:pPr>
        <w:numPr>
          <w:ilvl w:val="0"/>
          <w:numId w:val="9"/>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nature of the employee's illness or injury;</w:t>
      </w:r>
    </w:p>
    <w:p w:rsidR="00DE3409" w:rsidRPr="00F82D09" w:rsidRDefault="00DE3409" w:rsidP="00DE3409">
      <w:pPr>
        <w:numPr>
          <w:ilvl w:val="0"/>
          <w:numId w:val="9"/>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when the employee is likely to be fully fit to resume his/her normal duties;</w:t>
      </w:r>
    </w:p>
    <w:p w:rsidR="00DE3409" w:rsidRPr="00F82D09" w:rsidRDefault="00DE3409" w:rsidP="00DE3409">
      <w:pPr>
        <w:numPr>
          <w:ilvl w:val="0"/>
          <w:numId w:val="9"/>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is unfit to resume his/her normal duties, what alternative duties he/she might be fit to undertake;</w:t>
      </w:r>
    </w:p>
    <w:p w:rsidR="00DE3409" w:rsidRPr="00F82D09" w:rsidRDefault="00DE3409" w:rsidP="00DE3409">
      <w:pPr>
        <w:numPr>
          <w:ilvl w:val="0"/>
          <w:numId w:val="9"/>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when the employee is likely to be fit to undertake any alternative duties;</w:t>
      </w:r>
    </w:p>
    <w:p w:rsidR="00DE3409" w:rsidRPr="00F82D09" w:rsidRDefault="00DE3409" w:rsidP="00DE3409">
      <w:pPr>
        <w:numPr>
          <w:ilvl w:val="0"/>
          <w:numId w:val="9"/>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what reasonable adjustments could be made to working conditions or work premises to facilitate a return to work; and</w:t>
      </w:r>
    </w:p>
    <w:p w:rsidR="00DE3409" w:rsidRPr="00F82D09" w:rsidRDefault="00DE3409" w:rsidP="00DE3409">
      <w:pPr>
        <w:numPr>
          <w:ilvl w:val="0"/>
          <w:numId w:val="9"/>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likelihood of recurrence of the illness or injury once the employee has returned to work.</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Where the employee refuses permission for the organisation to contact his/her medical practitioner, the organisation will explain to the employee the reasons behind the request and inform the employee that a decision relating to his/her employment may be made without the benefit of access to medical reports. The same procedure will be followed where the employee delays in giving his/her consent.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Where the employee feels that the report is misleading or incorrect, he/she may ask the medical practitioner to amend it. If the medical practitioner does not agree with the employee and does not alter the report, the employee may attach a statement to the report to reflect his/her views.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Alternatively, having seen the report, the employee may request that access to the report be withheld from the organisation. The employee will be informed that a decision relating to his/her employment may be made without the benefit of access to medical reports.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lastRenderedPageBreak/>
        <w:t>Report from a medical practitioner who has not been responsible for the employee's clinical care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Access to Medical Reports Act 1988 does not apply where the organisation is seeking a medical report from a medical practitioner who has not been responsible for the employee's clinical care, typic</w:t>
      </w:r>
      <w:r w:rsidR="00E21B35" w:rsidRPr="00F82D09">
        <w:rPr>
          <w:rFonts w:eastAsia="Times New Roman" w:cs="Arial"/>
          <w:color w:val="404040" w:themeColor="text1" w:themeTint="BF"/>
          <w:sz w:val="24"/>
          <w:szCs w:val="24"/>
          <w:lang w:eastAsia="en-GB"/>
        </w:rPr>
        <w:t>ally its own chosen specialist or occupational health adviser</w:t>
      </w:r>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In these circumstances, the organisation is still required under the Data Protection Act 1998 to obtain the employee's express consent to its obtaining a medical report.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organisation will explain to the employee in writing what information it is seeking on the employee's health and how the information will be used. The letter should explain to the employee:</w:t>
      </w:r>
    </w:p>
    <w:p w:rsidR="00DE3409" w:rsidRPr="00F82D09" w:rsidRDefault="00DE3409" w:rsidP="00DE3409">
      <w:pPr>
        <w:numPr>
          <w:ilvl w:val="0"/>
          <w:numId w:val="10"/>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that the organisation intends to obtain a medical report and why it wishes to do so;</w:t>
      </w:r>
    </w:p>
    <w:p w:rsidR="00DE3409" w:rsidRPr="00F82D09" w:rsidRDefault="00DE3409" w:rsidP="00DE3409">
      <w:pPr>
        <w:numPr>
          <w:ilvl w:val="0"/>
          <w:numId w:val="10"/>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from whom the report will be obtained; and</w:t>
      </w:r>
    </w:p>
    <w:p w:rsidR="00DE3409" w:rsidRPr="00F82D09" w:rsidRDefault="00DE3409" w:rsidP="00DE3409">
      <w:pPr>
        <w:numPr>
          <w:ilvl w:val="0"/>
          <w:numId w:val="10"/>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what the organisation will do with the report.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letter should be accompanied by the relevant </w:t>
      </w:r>
      <w:hyperlink r:id="rId10" w:history="1">
        <w:r w:rsidRPr="00F82D09">
          <w:rPr>
            <w:rFonts w:eastAsia="Times New Roman" w:cs="Arial"/>
            <w:color w:val="404040" w:themeColor="text1" w:themeTint="BF"/>
            <w:sz w:val="24"/>
            <w:szCs w:val="24"/>
            <w:lang w:eastAsia="en-GB"/>
          </w:rPr>
          <w:t>consent form</w:t>
        </w:r>
      </w:hyperlink>
      <w:r w:rsidRPr="00F82D09">
        <w:rPr>
          <w:rFonts w:eastAsia="Times New Roman" w:cs="Arial"/>
          <w:color w:val="404040" w:themeColor="text1" w:themeTint="BF"/>
          <w:sz w:val="24"/>
          <w:szCs w:val="24"/>
          <w:lang w:eastAsia="en-GB"/>
        </w:rPr>
        <w:t xml:space="preserve">, </w:t>
      </w:r>
      <w:r w:rsidR="00263B20" w:rsidRPr="00F82D09">
        <w:rPr>
          <w:rFonts w:eastAsia="Times New Roman" w:cs="Arial"/>
          <w:color w:val="404040" w:themeColor="text1" w:themeTint="BF"/>
          <w:sz w:val="24"/>
          <w:szCs w:val="24"/>
          <w:lang w:eastAsia="en-GB"/>
        </w:rPr>
        <w:t xml:space="preserve">available from the HR </w:t>
      </w:r>
      <w:r w:rsidRPr="00F82D09">
        <w:rPr>
          <w:rFonts w:eastAsia="Times New Roman" w:cs="Arial"/>
          <w:color w:val="404040" w:themeColor="text1" w:themeTint="BF"/>
          <w:sz w:val="24"/>
          <w:szCs w:val="24"/>
          <w:lang w:eastAsia="en-GB"/>
        </w:rPr>
        <w:t>department.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consents, the organisation will write to the medical practitioner to request the report, enclosing a copy of the consent form. The letter should explain to the medical practitioner why the organisation is requesting the report, and ask any specific questions that it wishes the practitioner to answer.</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Where the employee refuses permission for the organisation to obtain a medical report to which the Access to Medical Reports Act 1988 does not apply, the organisation will explain to the employee the reasons behind the request and inform the employee that a decision relating to his/her employment may be made without the benefit of access to medical reports. The same procedure will be followed where the employee delays in giving his/her consent.</w:t>
      </w: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lastRenderedPageBreak/>
        <w:t>Return-to-work interviews</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When an employee is returning to work following long-term sickness absence, his/her manager should arrange to meet informally with him/her. Ideally, the return-to-work interview will take place prior to the employee's return to work, to allow time for any necessary adjustments to be made to the employee's working arrangements and conditions. If this is not possible, the return-to-work interview should take place on the employee's first day back at work. The return-to-work interview should take place in a private place, and all discussions between the employee and the manager should be private and confidential.</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While the meeting can take place in the workplace, it may be that the employee's condition necessitates a venue that is away from the employee's place of work. For example, the employee's mobility may be restricted or an employee suffering from work-related stress may be uncomfortable with coming to work. The line manager should therefore be open to the meeting taking place in another location. This could be the employee's home (although only if the employee is comfortable with this) or a venue near the employee's home (such as a local cafe or leisure centre).</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During a return-to-work interview after sickness absence, the manager should discuss:</w:t>
      </w:r>
    </w:p>
    <w:p w:rsidR="00D0211F" w:rsidRPr="00F82D09" w:rsidRDefault="00D0211F" w:rsidP="00D0211F">
      <w:pPr>
        <w:numPr>
          <w:ilvl w:val="0"/>
          <w:numId w:val="18"/>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arrangements for the employee's return to work, including any adjustments that are being made such as a phased return or homeworking;</w:t>
      </w:r>
    </w:p>
    <w:p w:rsidR="00D0211F" w:rsidRPr="00F82D09" w:rsidRDefault="00D0211F" w:rsidP="00D0211F">
      <w:pPr>
        <w:numPr>
          <w:ilvl w:val="0"/>
          <w:numId w:val="18"/>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any medical issues of which the employer is not already aware, such as any updated guidance from the employee's doctor;</w:t>
      </w:r>
    </w:p>
    <w:p w:rsidR="00D0211F" w:rsidRPr="00F82D09" w:rsidRDefault="00D0211F" w:rsidP="00D0211F">
      <w:pPr>
        <w:numPr>
          <w:ilvl w:val="0"/>
          <w:numId w:val="18"/>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what arrangements will be put in place to monitor the employee's progress; and</w:t>
      </w:r>
    </w:p>
    <w:p w:rsidR="00D0211F" w:rsidRPr="00F82D09" w:rsidRDefault="00D0211F" w:rsidP="00D0211F">
      <w:pPr>
        <w:numPr>
          <w:ilvl w:val="0"/>
          <w:numId w:val="18"/>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to whom the employee should report if he/she has any difficulties with the arrangements;</w:t>
      </w:r>
    </w:p>
    <w:p w:rsidR="00D0211F" w:rsidRPr="00F82D09" w:rsidRDefault="00D0211F" w:rsidP="00D0211F">
      <w:pPr>
        <w:numPr>
          <w:ilvl w:val="0"/>
          <w:numId w:val="18"/>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what work the employee will be doing on his/her return to work, including an outline of work during the employee's first week back.</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After a long term absence it may be useful at the end of the return-to-work interview that the line manager and employee agree a meeting to monitor the employee's progress. Ideally; If the return-to-work interview takes place before the employee's return, this should be a short meeting on his/her first day back. If the return-to-work interview takes place on the employee's first day back at work, this meeting should be at the end of the employee's first week back.</w:t>
      </w: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lastRenderedPageBreak/>
        <w:t>Special cases</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Pregnancy-related absences</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Pregnant employees who are off work because of pregnancy-related ill health must abide by the organisation's absence reporting procedure. For example, a pregnant employee is subject to the usual notification and evidence requirements, and should be asked to attend a return-to-work interview when returning to work.</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However, any sickness absence by a pregnant employee for a pregnancy-related reason should not be taken into account when checking if the need for formal action under the organisation's sickness absence management procedure has been triggered.</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manager is in any doubt as to whether or not a pregnant employee's absence is related to her pregnancy, the manager should contact the HR department for clarification.</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Disability-related absences</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Where an employee gives as the reason for absence an underlying health issue that could amount to a disability under the Equality Act 2010, the manager must refer the employee to the HR department. This includes where the employee states that he/she is suffering from stress.</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legal definition of a "disability" is wide and managers should refer to </w:t>
      </w:r>
      <w:hyperlink r:id="rId11" w:history="1">
        <w:r w:rsidRPr="00F82D09">
          <w:rPr>
            <w:rFonts w:eastAsia="Times New Roman" w:cs="Arial"/>
            <w:color w:val="404040" w:themeColor="text1" w:themeTint="BF"/>
            <w:sz w:val="24"/>
            <w:szCs w:val="24"/>
            <w:lang w:eastAsia="en-GB"/>
          </w:rPr>
          <w:t>the organisation's guidance</w:t>
        </w:r>
      </w:hyperlink>
      <w:r w:rsidRPr="00F82D09">
        <w:rPr>
          <w:rFonts w:eastAsia="Times New Roman" w:cs="Arial"/>
          <w:color w:val="404040" w:themeColor="text1" w:themeTint="BF"/>
          <w:sz w:val="24"/>
          <w:szCs w:val="24"/>
          <w:lang w:eastAsia="en-GB"/>
        </w:rPr>
        <w:t> for further information. If in doubt, the manager should contact the HR department for clarification.</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Managers should remember that the organisation is under a duty to make reasonable adjustments for disabled employees.</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Ill-health retirement</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Retirement on the ground of ill health will be considered where:</w:t>
      </w:r>
    </w:p>
    <w:p w:rsidR="001A2002" w:rsidRPr="00F82D09" w:rsidRDefault="00D0211F" w:rsidP="00D0211F">
      <w:pPr>
        <w:numPr>
          <w:ilvl w:val="0"/>
          <w:numId w:val="19"/>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it appears unlikely from the medical advice that an employee on long-term sickness absence will be able to return to his/her role; </w:t>
      </w:r>
    </w:p>
    <w:p w:rsidR="00D0211F" w:rsidRPr="00F82D09" w:rsidRDefault="001A2002" w:rsidP="00D0211F">
      <w:pPr>
        <w:numPr>
          <w:ilvl w:val="0"/>
          <w:numId w:val="19"/>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an employee voluntarily retires </w:t>
      </w:r>
      <w:r w:rsidR="00D0211F" w:rsidRPr="00F82D09">
        <w:rPr>
          <w:rFonts w:eastAsia="Times New Roman" w:cs="Arial"/>
          <w:color w:val="404040" w:themeColor="text1" w:themeTint="BF"/>
          <w:sz w:val="24"/>
          <w:szCs w:val="24"/>
          <w:lang w:eastAsia="en-GB"/>
        </w:rPr>
        <w:t>and</w:t>
      </w:r>
    </w:p>
    <w:p w:rsidR="00D0211F" w:rsidRPr="00F82D09" w:rsidRDefault="00D0211F" w:rsidP="00D0211F">
      <w:pPr>
        <w:numPr>
          <w:ilvl w:val="0"/>
          <w:numId w:val="19"/>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he/she is entitled to a pension/lump sum under his/her pension scheme.</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ill-health retirement is raised as an option, the employee's line manager should advise him/her in the first instance to contact the administrator of the employee's pension scheme. This will allow the employee to find out whether or not he/she qualifies for, and the financial implications of accepting, ill-health retirement.</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Terminal illness</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Where an employee is suffering from a terminal illness, the organisation will endeavour as far as possible to accommodate his/her wishes and arrangements for him/her and his/her family.  While the organisation will support employees who wish to continue working, employees with a terminal illness should bear in mind that there may come a time when they will be unable to continue working. In this case, the employee's line manager will </w:t>
      </w:r>
      <w:r w:rsidRPr="00F82D09">
        <w:rPr>
          <w:rFonts w:eastAsia="Times New Roman" w:cs="Arial"/>
          <w:color w:val="404040" w:themeColor="text1" w:themeTint="BF"/>
          <w:sz w:val="24"/>
          <w:szCs w:val="24"/>
          <w:lang w:eastAsia="en-GB"/>
        </w:rPr>
        <w:lastRenderedPageBreak/>
        <w:t>discuss the options with the employee, with the support of the HR/occupational health department.</w:t>
      </w:r>
    </w:p>
    <w:p w:rsidR="00D0211F" w:rsidRPr="00F82D09" w:rsidRDefault="00D0211F" w:rsidP="00D0211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Terminally ill employees who choose to continue working should bear in mind that, while there is no obligation to inform the organisation or any of their colleagues about the illness, it is normally better to do so to allow the proper support to be provided.</w:t>
      </w:r>
    </w:p>
    <w:p w:rsidR="00B70F8A" w:rsidRPr="00F82D09" w:rsidRDefault="00B70F8A"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D0211F" w:rsidRPr="00F82D09" w:rsidRDefault="00D0211F" w:rsidP="00DE3409">
      <w:pPr>
        <w:shd w:val="clear" w:color="auto" w:fill="FFFFFF"/>
        <w:spacing w:after="180" w:line="240" w:lineRule="auto"/>
        <w:rPr>
          <w:rFonts w:eastAsia="Times New Roman" w:cs="Arial"/>
          <w:b/>
          <w:bCs/>
          <w:color w:val="404040" w:themeColor="text1" w:themeTint="BF"/>
          <w:sz w:val="24"/>
          <w:szCs w:val="24"/>
          <w:lang w:eastAsia="en-GB"/>
        </w:rPr>
      </w:pPr>
    </w:p>
    <w:p w:rsidR="00A75C43" w:rsidRPr="00F82D09" w:rsidRDefault="00A75C43" w:rsidP="00DE3409">
      <w:pPr>
        <w:shd w:val="clear" w:color="auto" w:fill="FFFFFF"/>
        <w:spacing w:after="180" w:line="240" w:lineRule="auto"/>
        <w:rPr>
          <w:rFonts w:eastAsia="Times New Roman" w:cs="Arial"/>
          <w:b/>
          <w:bCs/>
          <w:color w:val="404040" w:themeColor="text1" w:themeTint="BF"/>
          <w:sz w:val="24"/>
          <w:szCs w:val="24"/>
          <w:lang w:eastAsia="en-GB"/>
        </w:rPr>
      </w:pPr>
    </w:p>
    <w:p w:rsidR="00DE3409" w:rsidRPr="00F82D09" w:rsidRDefault="00BB36C1"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lastRenderedPageBreak/>
        <w:t>2.0 Long-</w:t>
      </w:r>
      <w:r w:rsidR="00B70F8A" w:rsidRPr="00F82D09">
        <w:rPr>
          <w:rFonts w:eastAsia="Times New Roman" w:cs="Arial"/>
          <w:b/>
          <w:bCs/>
          <w:color w:val="404040" w:themeColor="text1" w:themeTint="BF"/>
          <w:sz w:val="24"/>
          <w:szCs w:val="24"/>
          <w:lang w:eastAsia="en-GB"/>
        </w:rPr>
        <w:t>Term Sickness Absence M</w:t>
      </w:r>
      <w:r w:rsidR="00DE3409" w:rsidRPr="00F82D09">
        <w:rPr>
          <w:rFonts w:eastAsia="Times New Roman" w:cs="Arial"/>
          <w:b/>
          <w:bCs/>
          <w:color w:val="404040" w:themeColor="text1" w:themeTint="BF"/>
          <w:sz w:val="24"/>
          <w:szCs w:val="24"/>
          <w:lang w:eastAsia="en-GB"/>
        </w:rPr>
        <w:t>anagement</w:t>
      </w:r>
      <w:r w:rsidR="00B70F8A" w:rsidRPr="00F82D09">
        <w:rPr>
          <w:rFonts w:eastAsia="Times New Roman" w:cs="Arial"/>
          <w:b/>
          <w:bCs/>
          <w:color w:val="404040" w:themeColor="text1" w:themeTint="BF"/>
          <w:sz w:val="24"/>
          <w:szCs w:val="24"/>
          <w:lang w:eastAsia="en-GB"/>
        </w:rPr>
        <w:t xml:space="preserve"> Procedure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Line managers must be proactive in managing the absence of an employee on long-term sick leave. The following procedure applies to employees on long-term sickness absence.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trigger points that are used when an employee is on long-term sickness absence are set out below. When applying these trigger points, the special rules that apply to pregnancy and disability (see </w:t>
      </w:r>
      <w:hyperlink r:id="rId12" w:anchor="specialcases" w:history="1">
        <w:r w:rsidRPr="00F82D09">
          <w:rPr>
            <w:rFonts w:eastAsia="Times New Roman" w:cs="Arial"/>
            <w:color w:val="404040" w:themeColor="text1" w:themeTint="BF"/>
            <w:sz w:val="24"/>
            <w:szCs w:val="24"/>
            <w:lang w:eastAsia="en-GB"/>
          </w:rPr>
          <w:t>below</w:t>
        </w:r>
      </w:hyperlink>
      <w:r w:rsidRPr="00F82D09">
        <w:rPr>
          <w:rFonts w:eastAsia="Times New Roman" w:cs="Arial"/>
          <w:color w:val="404040" w:themeColor="text1" w:themeTint="BF"/>
          <w:sz w:val="24"/>
          <w:szCs w:val="24"/>
          <w:lang w:eastAsia="en-GB"/>
        </w:rPr>
        <w:t>) must always be borne in mind. There are also special considerations when ill-health retirement is a possibility or the employee has a terminal illness (see </w:t>
      </w:r>
      <w:hyperlink r:id="rId13" w:anchor="retirement" w:history="1">
        <w:r w:rsidRPr="00F82D09">
          <w:rPr>
            <w:rFonts w:eastAsia="Times New Roman" w:cs="Arial"/>
            <w:color w:val="404040" w:themeColor="text1" w:themeTint="BF"/>
            <w:sz w:val="24"/>
            <w:szCs w:val="24"/>
            <w:lang w:eastAsia="en-GB"/>
          </w:rPr>
          <w:t>below</w:t>
        </w:r>
      </w:hyperlink>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stages set out below are guidelines only. There are limited circumstances in which it will be appropriate for an employee to skip straight to the "stage 3" long-term sickness absence final meeting (see </w:t>
      </w:r>
      <w:hyperlink r:id="rId14" w:anchor="stage3triggerpoint" w:history="1">
        <w:r w:rsidRPr="00F82D09">
          <w:rPr>
            <w:rFonts w:eastAsia="Times New Roman" w:cs="Arial"/>
            <w:color w:val="404040" w:themeColor="text1" w:themeTint="BF"/>
            <w:sz w:val="24"/>
            <w:szCs w:val="24"/>
            <w:lang w:eastAsia="en-GB"/>
          </w:rPr>
          <w:t>below</w:t>
        </w:r>
      </w:hyperlink>
      <w:r w:rsidRPr="00F82D09">
        <w:rPr>
          <w:rFonts w:eastAsia="Times New Roman" w:cs="Arial"/>
          <w:color w:val="404040" w:themeColor="text1" w:themeTint="BF"/>
          <w:sz w:val="24"/>
          <w:szCs w:val="24"/>
          <w:lang w:eastAsia="en-GB"/>
        </w:rPr>
        <w:t>). For example, this could be the case where the medical advice is that the employee will never be able to return to work.</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Occupational health referral</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Once an employee has been absent for [28] calendar days, or as soon as it is confirmed that he/she will be absent for at least [28] days (for example, a fit note has signed him/her off for that period), his/her manager should</w:t>
      </w:r>
      <w:r w:rsidR="00BB36C1" w:rsidRPr="00F82D09">
        <w:rPr>
          <w:rFonts w:eastAsia="Times New Roman" w:cs="Arial"/>
          <w:color w:val="404040" w:themeColor="text1" w:themeTint="BF"/>
          <w:sz w:val="24"/>
          <w:szCs w:val="24"/>
          <w:lang w:eastAsia="en-GB"/>
        </w:rPr>
        <w:t xml:space="preserve"> contact the Fit for Work service</w:t>
      </w:r>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line manager should also contact the employee to advise him/he</w:t>
      </w:r>
      <w:r w:rsidR="00BB36C1" w:rsidRPr="00F82D09">
        <w:rPr>
          <w:rFonts w:eastAsia="Times New Roman" w:cs="Arial"/>
          <w:color w:val="404040" w:themeColor="text1" w:themeTint="BF"/>
          <w:sz w:val="24"/>
          <w:szCs w:val="24"/>
          <w:lang w:eastAsia="en-GB"/>
        </w:rPr>
        <w:t>r that the occupational health</w:t>
      </w:r>
      <w:r w:rsidRPr="00F82D09">
        <w:rPr>
          <w:rFonts w:eastAsia="Times New Roman" w:cs="Arial"/>
          <w:color w:val="404040" w:themeColor="text1" w:themeTint="BF"/>
          <w:sz w:val="24"/>
          <w:szCs w:val="24"/>
          <w:lang w:eastAsia="en-GB"/>
        </w:rPr>
        <w:t xml:space="preserve"> department will be in touch, with a view to the organisation seeking medical advice on the employee's prognosis</w:t>
      </w:r>
      <w:r w:rsidR="00BB36C1" w:rsidRPr="00F82D09">
        <w:rPr>
          <w:rFonts w:eastAsia="Times New Roman" w:cs="Arial"/>
          <w:color w:val="404040" w:themeColor="text1" w:themeTint="BF"/>
          <w:sz w:val="24"/>
          <w:szCs w:val="24"/>
          <w:lang w:eastAsia="en-GB"/>
        </w:rPr>
        <w:t xml:space="preserve"> and a plan for the employee to return to work</w:t>
      </w:r>
      <w:r w:rsidRPr="00F82D09">
        <w:rPr>
          <w:rFonts w:eastAsia="Times New Roman" w:cs="Arial"/>
          <w:color w:val="404040" w:themeColor="text1" w:themeTint="BF"/>
          <w:sz w:val="24"/>
          <w:szCs w:val="24"/>
          <w:lang w:eastAsia="en-GB"/>
        </w:rPr>
        <w:t>. The employee's consent is required before the organisation seeks a medical r</w:t>
      </w:r>
      <w:r w:rsidR="00BB36C1" w:rsidRPr="00F82D09">
        <w:rPr>
          <w:rFonts w:eastAsia="Times New Roman" w:cs="Arial"/>
          <w:color w:val="404040" w:themeColor="text1" w:themeTint="BF"/>
          <w:sz w:val="24"/>
          <w:szCs w:val="24"/>
          <w:lang w:eastAsia="en-GB"/>
        </w:rPr>
        <w:t xml:space="preserve">eport on the employee's health </w:t>
      </w:r>
      <w:r w:rsidRPr="00F82D09">
        <w:rPr>
          <w:rFonts w:eastAsia="Times New Roman" w:cs="Arial"/>
          <w:color w:val="404040" w:themeColor="text1" w:themeTint="BF"/>
          <w:sz w:val="24"/>
          <w:szCs w:val="24"/>
          <w:lang w:eastAsia="en-GB"/>
        </w:rPr>
        <w:t>or contacts the Fit</w:t>
      </w:r>
      <w:r w:rsidR="00BB36C1" w:rsidRPr="00F82D09">
        <w:rPr>
          <w:rFonts w:eastAsia="Times New Roman" w:cs="Arial"/>
          <w:color w:val="404040" w:themeColor="text1" w:themeTint="BF"/>
          <w:sz w:val="24"/>
          <w:szCs w:val="24"/>
          <w:lang w:eastAsia="en-GB"/>
        </w:rPr>
        <w:t xml:space="preserve"> for Work service about him/her</w:t>
      </w:r>
      <w:r w:rsidRPr="00F82D09">
        <w:rPr>
          <w:rFonts w:eastAsia="Times New Roman" w:cs="Arial"/>
          <w:color w:val="404040" w:themeColor="text1" w:themeTint="BF"/>
          <w:sz w:val="24"/>
          <w:szCs w:val="24"/>
          <w:lang w:eastAsia="en-GB"/>
        </w:rPr>
        <w:t xml:space="preserve"> (see </w:t>
      </w:r>
      <w:hyperlink r:id="rId15" w:anchor="medicaladvice" w:history="1">
        <w:r w:rsidRPr="00F82D09">
          <w:rPr>
            <w:rFonts w:eastAsia="Times New Roman" w:cs="Arial"/>
            <w:color w:val="404040" w:themeColor="text1" w:themeTint="BF"/>
            <w:sz w:val="24"/>
            <w:szCs w:val="24"/>
            <w:lang w:eastAsia="en-GB"/>
          </w:rPr>
          <w:t>above</w:t>
        </w:r>
      </w:hyperlink>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Stage 1</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1 trigger point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Once a</w:t>
      </w:r>
      <w:r w:rsidR="00A75C43" w:rsidRPr="00F82D09">
        <w:rPr>
          <w:rFonts w:eastAsia="Times New Roman" w:cs="Arial"/>
          <w:color w:val="404040" w:themeColor="text1" w:themeTint="BF"/>
          <w:sz w:val="24"/>
          <w:szCs w:val="24"/>
          <w:lang w:eastAsia="en-GB"/>
        </w:rPr>
        <w:t>n employee has been absent for 28</w:t>
      </w:r>
      <w:r w:rsidRPr="00F82D09">
        <w:rPr>
          <w:rFonts w:eastAsia="Times New Roman" w:cs="Arial"/>
          <w:color w:val="404040" w:themeColor="text1" w:themeTint="BF"/>
          <w:sz w:val="24"/>
          <w:szCs w:val="24"/>
          <w:lang w:eastAsia="en-GB"/>
        </w:rPr>
        <w:t xml:space="preserve"> calendar days, or as soon as it is confirmed that he/she </w:t>
      </w:r>
      <w:r w:rsidR="00A75C43" w:rsidRPr="00F82D09">
        <w:rPr>
          <w:rFonts w:eastAsia="Times New Roman" w:cs="Arial"/>
          <w:color w:val="404040" w:themeColor="text1" w:themeTint="BF"/>
          <w:sz w:val="24"/>
          <w:szCs w:val="24"/>
          <w:lang w:eastAsia="en-GB"/>
        </w:rPr>
        <w:t>will be absent for at least 28</w:t>
      </w:r>
      <w:r w:rsidRPr="00F82D09">
        <w:rPr>
          <w:rFonts w:eastAsia="Times New Roman" w:cs="Arial"/>
          <w:color w:val="404040" w:themeColor="text1" w:themeTint="BF"/>
          <w:sz w:val="24"/>
          <w:szCs w:val="24"/>
          <w:lang w:eastAsia="en-GB"/>
        </w:rPr>
        <w:t xml:space="preserve"> days (for example, a fit note has signed him/her off for that period), his/</w:t>
      </w:r>
      <w:r w:rsidR="00BB36C1" w:rsidRPr="00F82D09">
        <w:rPr>
          <w:rFonts w:eastAsia="Times New Roman" w:cs="Arial"/>
          <w:color w:val="404040" w:themeColor="text1" w:themeTint="BF"/>
          <w:sz w:val="24"/>
          <w:szCs w:val="24"/>
          <w:lang w:eastAsia="en-GB"/>
        </w:rPr>
        <w:t>her manager should contact the HR</w:t>
      </w:r>
      <w:r w:rsidRPr="00F82D09">
        <w:rPr>
          <w:rFonts w:eastAsia="Times New Roman" w:cs="Arial"/>
          <w:color w:val="404040" w:themeColor="text1" w:themeTint="BF"/>
          <w:sz w:val="24"/>
          <w:szCs w:val="24"/>
          <w:lang w:eastAsia="en-GB"/>
        </w:rPr>
        <w:t xml:space="preserve"> department to set up a "stage 1" long-term sickness absence formal meeting.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1 invitation</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meeting shoul</w:t>
      </w:r>
      <w:r w:rsidR="00BB36C1" w:rsidRPr="00F82D09">
        <w:rPr>
          <w:rFonts w:eastAsia="Times New Roman" w:cs="Arial"/>
          <w:color w:val="404040" w:themeColor="text1" w:themeTint="BF"/>
          <w:sz w:val="24"/>
          <w:szCs w:val="24"/>
          <w:lang w:eastAsia="en-GB"/>
        </w:rPr>
        <w:t xml:space="preserve">d be with the line manager and </w:t>
      </w:r>
      <w:r w:rsidRPr="00F82D09">
        <w:rPr>
          <w:rFonts w:eastAsia="Times New Roman" w:cs="Arial"/>
          <w:color w:val="404040" w:themeColor="text1" w:themeTint="BF"/>
          <w:sz w:val="24"/>
          <w:szCs w:val="24"/>
          <w:lang w:eastAsia="en-GB"/>
        </w:rPr>
        <w:t>an HR</w:t>
      </w:r>
      <w:r w:rsidR="00BB36C1" w:rsidRPr="00F82D09">
        <w:rPr>
          <w:rFonts w:eastAsia="Times New Roman" w:cs="Arial"/>
          <w:color w:val="404040" w:themeColor="text1" w:themeTint="BF"/>
          <w:sz w:val="24"/>
          <w:szCs w:val="24"/>
          <w:lang w:eastAsia="en-GB"/>
        </w:rPr>
        <w:t xml:space="preserve"> representative/another manager</w:t>
      </w:r>
      <w:r w:rsidRPr="00F82D09">
        <w:rPr>
          <w:rFonts w:eastAsia="Times New Roman" w:cs="Arial"/>
          <w:color w:val="404040" w:themeColor="text1" w:themeTint="BF"/>
          <w:sz w:val="24"/>
          <w:szCs w:val="24"/>
          <w:lang w:eastAsia="en-GB"/>
        </w:rPr>
        <w:t>. The line manager should contact the employee to agree a date, time and location for the meeting to take place, at a time that is convenient for the employee, line manager and</w:t>
      </w:r>
      <w:r w:rsidR="00BB36C1" w:rsidRPr="00F82D09">
        <w:rPr>
          <w:rFonts w:eastAsia="Times New Roman" w:cs="Arial"/>
          <w:color w:val="404040" w:themeColor="text1" w:themeTint="BF"/>
          <w:sz w:val="24"/>
          <w:szCs w:val="24"/>
          <w:lang w:eastAsia="en-GB"/>
        </w:rPr>
        <w:t xml:space="preserve"> </w:t>
      </w:r>
      <w:r w:rsidRPr="00F82D09">
        <w:rPr>
          <w:rFonts w:eastAsia="Times New Roman" w:cs="Arial"/>
          <w:color w:val="404040" w:themeColor="text1" w:themeTint="BF"/>
          <w:sz w:val="24"/>
          <w:szCs w:val="24"/>
          <w:lang w:eastAsia="en-GB"/>
        </w:rPr>
        <w:t>HR r</w:t>
      </w:r>
      <w:r w:rsidR="00BB36C1" w:rsidRPr="00F82D09">
        <w:rPr>
          <w:rFonts w:eastAsia="Times New Roman" w:cs="Arial"/>
          <w:color w:val="404040" w:themeColor="text1" w:themeTint="BF"/>
          <w:sz w:val="24"/>
          <w:szCs w:val="24"/>
          <w:lang w:eastAsia="en-GB"/>
        </w:rPr>
        <w:t>epresentative/the other manager</w:t>
      </w:r>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does not respond to efforts made to contact him/her, or does not cooperate with attempts to agree a time and place for the meeting, the line manager is entitled to set a time and place for the meeting without the employee's agreement.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w:t>
      </w:r>
      <w:r w:rsidR="00BB36C1" w:rsidRPr="00F82D09">
        <w:rPr>
          <w:rFonts w:eastAsia="Times New Roman" w:cs="Arial"/>
          <w:color w:val="404040" w:themeColor="text1" w:themeTint="BF"/>
          <w:sz w:val="24"/>
          <w:szCs w:val="24"/>
          <w:lang w:eastAsia="en-GB"/>
        </w:rPr>
        <w:t xml:space="preserve"> to work. The line manager and HR representative/other manager</w:t>
      </w:r>
      <w:r w:rsidRPr="00F82D09">
        <w:rPr>
          <w:rFonts w:eastAsia="Times New Roman" w:cs="Arial"/>
          <w:color w:val="404040" w:themeColor="text1" w:themeTint="BF"/>
          <w:sz w:val="24"/>
          <w:szCs w:val="24"/>
          <w:lang w:eastAsia="en-GB"/>
        </w:rPr>
        <w:t xml:space="preserve"> should therefore be open to the meeting taking place in another location. This </w:t>
      </w:r>
      <w:r w:rsidRPr="00F82D09">
        <w:rPr>
          <w:rFonts w:eastAsia="Times New Roman" w:cs="Arial"/>
          <w:color w:val="404040" w:themeColor="text1" w:themeTint="BF"/>
          <w:sz w:val="24"/>
          <w:szCs w:val="24"/>
          <w:lang w:eastAsia="en-GB"/>
        </w:rPr>
        <w:lastRenderedPageBreak/>
        <w:t>could be the employee's home (although only if the employee is comfortable with this) or a venue near the employee's home (such as a local cafe or leisure centre).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Once the date, time and location of the meeting have been agreed, the line manager should write to the employee inviting him/her to the "stage 1" long-term sickness absence formal meeting. The emp</w:t>
      </w:r>
      <w:r w:rsidR="00BB36C1" w:rsidRPr="00F82D09">
        <w:rPr>
          <w:rFonts w:eastAsia="Times New Roman" w:cs="Arial"/>
          <w:color w:val="404040" w:themeColor="text1" w:themeTint="BF"/>
          <w:sz w:val="24"/>
          <w:szCs w:val="24"/>
          <w:lang w:eastAsia="en-GB"/>
        </w:rPr>
        <w:t>loyee should be given at least three</w:t>
      </w:r>
      <w:r w:rsidRPr="00F82D09">
        <w:rPr>
          <w:rFonts w:eastAsia="Times New Roman" w:cs="Arial"/>
          <w:color w:val="404040" w:themeColor="text1" w:themeTint="BF"/>
          <w:sz w:val="24"/>
          <w:szCs w:val="24"/>
          <w:lang w:eastAsia="en-GB"/>
        </w:rPr>
        <w:t xml:space="preserve"> days' notice of the meeting. The letter should explain to the employee the purpose of the meeting and advise the employee that he/she can be accompanied by a fellow worker or trade union official.</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few days before the meeting, the employee's line manager should contact the employee to confirm that he/she is still well enough for the meeting to proceed.</w:t>
      </w:r>
    </w:p>
    <w:p w:rsidR="00DE3409" w:rsidRPr="00F82D09" w:rsidRDefault="00FD5C80"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 xml:space="preserve">Long Term </w:t>
      </w:r>
      <w:r w:rsidR="00DE3409" w:rsidRPr="00F82D09">
        <w:rPr>
          <w:rFonts w:eastAsia="Times New Roman" w:cs="Arial"/>
          <w:i/>
          <w:iCs/>
          <w:color w:val="404040" w:themeColor="text1" w:themeTint="BF"/>
          <w:sz w:val="24"/>
          <w:szCs w:val="24"/>
          <w:lang w:eastAsia="en-GB"/>
        </w:rPr>
        <w:t>Stage 1 meeting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"stage 1" long-term sickness absence formal meeting will be chaired by the employee</w:t>
      </w:r>
      <w:r w:rsidR="00BB36C1" w:rsidRPr="00F82D09">
        <w:rPr>
          <w:rFonts w:eastAsia="Times New Roman" w:cs="Arial"/>
          <w:color w:val="404040" w:themeColor="text1" w:themeTint="BF"/>
          <w:sz w:val="24"/>
          <w:szCs w:val="24"/>
          <w:lang w:eastAsia="en-GB"/>
        </w:rPr>
        <w:t>'s line manager, together with an HR manager/another manage</w:t>
      </w:r>
      <w:r w:rsidRPr="00F82D09">
        <w:rPr>
          <w:rFonts w:eastAsia="Times New Roman" w:cs="Arial"/>
          <w:color w:val="404040" w:themeColor="text1" w:themeTint="BF"/>
          <w:sz w:val="24"/>
          <w:szCs w:val="24"/>
          <w:lang w:eastAsia="en-GB"/>
        </w:rPr>
        <w:t xml:space="preserve"> to take notes of the meeting.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At the meeting, the line manager will:</w:t>
      </w:r>
    </w:p>
    <w:p w:rsidR="00DE3409" w:rsidRPr="00F82D09" w:rsidRDefault="00DE3409" w:rsidP="00DE3409">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establish how the employee is doing and the likely length of his/her absence, bearing in mind the advice in the employee's fit note or medical report;</w:t>
      </w:r>
    </w:p>
    <w:p w:rsidR="00DE3409" w:rsidRPr="00F82D09" w:rsidRDefault="00DE3409" w:rsidP="00DE3409">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discuss with the employee what steps can be taken to assist the employee in returning to work (for example, a phased return, amended job duties, altered hours of work, or workplace adaptations);</w:t>
      </w:r>
    </w:p>
    <w:p w:rsidR="00DE3409" w:rsidRPr="00F82D09" w:rsidRDefault="00DE3409" w:rsidP="00DE3409">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explain to the employee his/her sick pay entitlement (and, if applicable, the possibility of making a claim under a permanent health insurance scheme, or similar insurance scheme); and</w:t>
      </w:r>
    </w:p>
    <w:p w:rsidR="00DE3409" w:rsidRPr="00F82D09" w:rsidRDefault="00DE3409" w:rsidP="00DE3409">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confirm when the next contact will take place (for example, if the employee is undergoing an operation, a reasonable period after the operation has taken place).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1 outcome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After the meeting, the line manager will set out in writing what has been discussed at the stage 1 meeting. The letter, which should be p</w:t>
      </w:r>
      <w:r w:rsidR="00BB36C1" w:rsidRPr="00F82D09">
        <w:rPr>
          <w:rFonts w:eastAsia="Times New Roman" w:cs="Arial"/>
          <w:color w:val="404040" w:themeColor="text1" w:themeTint="BF"/>
          <w:sz w:val="24"/>
          <w:szCs w:val="24"/>
          <w:lang w:eastAsia="en-GB"/>
        </w:rPr>
        <w:t>rovided to the employee within five</w:t>
      </w:r>
      <w:r w:rsidRPr="00F82D09">
        <w:rPr>
          <w:rFonts w:eastAsia="Times New Roman" w:cs="Arial"/>
          <w:color w:val="404040" w:themeColor="text1" w:themeTint="BF"/>
          <w:sz w:val="24"/>
          <w:szCs w:val="24"/>
          <w:lang w:eastAsia="en-GB"/>
        </w:rPr>
        <w:t xml:space="preserve"> days of the meeting, should include details of any steps or targets that have been agreed to help the employee to return to work, and any support that the organisation is providing for the employee.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Stage 2</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2 trigger point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w:t>
      </w:r>
      <w:r w:rsidR="00BB36C1" w:rsidRPr="00F82D09">
        <w:rPr>
          <w:rFonts w:eastAsia="Times New Roman" w:cs="Arial"/>
          <w:color w:val="404040" w:themeColor="text1" w:themeTint="BF"/>
          <w:sz w:val="24"/>
          <w:szCs w:val="24"/>
          <w:lang w:eastAsia="en-GB"/>
        </w:rPr>
        <w:t>nce the employee is absent for three</w:t>
      </w:r>
      <w:r w:rsidRPr="00F82D09">
        <w:rPr>
          <w:rFonts w:eastAsia="Times New Roman" w:cs="Arial"/>
          <w:color w:val="404040" w:themeColor="text1" w:themeTint="BF"/>
          <w:sz w:val="24"/>
          <w:szCs w:val="24"/>
          <w:lang w:eastAsia="en-GB"/>
        </w:rPr>
        <w:t xml:space="preserve"> months, or as soon as it is confirmed that h</w:t>
      </w:r>
      <w:r w:rsidR="00BB36C1" w:rsidRPr="00F82D09">
        <w:rPr>
          <w:rFonts w:eastAsia="Times New Roman" w:cs="Arial"/>
          <w:color w:val="404040" w:themeColor="text1" w:themeTint="BF"/>
          <w:sz w:val="24"/>
          <w:szCs w:val="24"/>
          <w:lang w:eastAsia="en-GB"/>
        </w:rPr>
        <w:t>e/she will be absent for three</w:t>
      </w:r>
      <w:r w:rsidRPr="00F82D09">
        <w:rPr>
          <w:rFonts w:eastAsia="Times New Roman" w:cs="Arial"/>
          <w:color w:val="404040" w:themeColor="text1" w:themeTint="BF"/>
          <w:sz w:val="24"/>
          <w:szCs w:val="24"/>
          <w:lang w:eastAsia="en-GB"/>
        </w:rPr>
        <w:t xml:space="preserve"> months (for example, a fit note has signed him/her off for that period), his/her l</w:t>
      </w:r>
      <w:r w:rsidR="00BB36C1" w:rsidRPr="00F82D09">
        <w:rPr>
          <w:rFonts w:eastAsia="Times New Roman" w:cs="Arial"/>
          <w:color w:val="404040" w:themeColor="text1" w:themeTint="BF"/>
          <w:sz w:val="24"/>
          <w:szCs w:val="24"/>
          <w:lang w:eastAsia="en-GB"/>
        </w:rPr>
        <w:t>ine manager should contact the HR</w:t>
      </w:r>
      <w:r w:rsidRPr="00F82D09">
        <w:rPr>
          <w:rFonts w:eastAsia="Times New Roman" w:cs="Arial"/>
          <w:color w:val="404040" w:themeColor="text1" w:themeTint="BF"/>
          <w:sz w:val="24"/>
          <w:szCs w:val="24"/>
          <w:lang w:eastAsia="en-GB"/>
        </w:rPr>
        <w:t xml:space="preserve"> department to set up a "stage 2" long-term sickness absence formal meeting.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"Stage 2" long-term sickness absence formal meeting</w:t>
      </w:r>
      <w:r w:rsidR="00BB36C1" w:rsidRPr="00F82D09">
        <w:rPr>
          <w:rFonts w:eastAsia="Times New Roman" w:cs="Arial"/>
          <w:color w:val="404040" w:themeColor="text1" w:themeTint="BF"/>
          <w:sz w:val="24"/>
          <w:szCs w:val="24"/>
          <w:lang w:eastAsia="en-GB"/>
        </w:rPr>
        <w:t>s should also take place every month</w:t>
      </w:r>
      <w:r w:rsidRPr="00F82D09">
        <w:rPr>
          <w:rFonts w:eastAsia="Times New Roman" w:cs="Arial"/>
          <w:color w:val="404040" w:themeColor="text1" w:themeTint="BF"/>
          <w:sz w:val="24"/>
          <w:szCs w:val="24"/>
          <w:lang w:eastAsia="en-GB"/>
        </w:rPr>
        <w:t xml:space="preserve"> until the employee returns to </w:t>
      </w:r>
      <w:r w:rsidR="00D0211F" w:rsidRPr="00F82D09">
        <w:rPr>
          <w:rFonts w:eastAsia="Times New Roman" w:cs="Arial"/>
          <w:color w:val="404040" w:themeColor="text1" w:themeTint="BF"/>
          <w:sz w:val="24"/>
          <w:szCs w:val="24"/>
          <w:lang w:eastAsia="en-GB"/>
        </w:rPr>
        <w:t>work or he/she has reached 6</w:t>
      </w:r>
      <w:r w:rsidRPr="00F82D09">
        <w:rPr>
          <w:rFonts w:eastAsia="Times New Roman" w:cs="Arial"/>
          <w:color w:val="404040" w:themeColor="text1" w:themeTint="BF"/>
          <w:sz w:val="24"/>
          <w:szCs w:val="24"/>
          <w:lang w:eastAsia="en-GB"/>
        </w:rPr>
        <w:t xml:space="preserve"> months' long-term sickness </w:t>
      </w:r>
      <w:r w:rsidRPr="00F82D09">
        <w:rPr>
          <w:rFonts w:eastAsia="Times New Roman" w:cs="Arial"/>
          <w:color w:val="404040" w:themeColor="text1" w:themeTint="BF"/>
          <w:sz w:val="24"/>
          <w:szCs w:val="24"/>
          <w:lang w:eastAsia="en-GB"/>
        </w:rPr>
        <w:lastRenderedPageBreak/>
        <w:t>absence, at which point a "stage 3" long-term sickness absence form</w:t>
      </w:r>
      <w:r w:rsidR="00A75C43" w:rsidRPr="00F82D09">
        <w:rPr>
          <w:rFonts w:eastAsia="Times New Roman" w:cs="Arial"/>
          <w:color w:val="404040" w:themeColor="text1" w:themeTint="BF"/>
          <w:sz w:val="24"/>
          <w:szCs w:val="24"/>
          <w:lang w:eastAsia="en-GB"/>
        </w:rPr>
        <w:t>al meeting will take place (see below</w:t>
      </w:r>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2 invitation</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meeting shoul</w:t>
      </w:r>
      <w:r w:rsidR="00BB36C1" w:rsidRPr="00F82D09">
        <w:rPr>
          <w:rFonts w:eastAsia="Times New Roman" w:cs="Arial"/>
          <w:color w:val="404040" w:themeColor="text1" w:themeTint="BF"/>
          <w:sz w:val="24"/>
          <w:szCs w:val="24"/>
          <w:lang w:eastAsia="en-GB"/>
        </w:rPr>
        <w:t>d be with the line manager and an HR manager/another manager</w:t>
      </w:r>
      <w:r w:rsidRPr="00F82D09">
        <w:rPr>
          <w:rFonts w:eastAsia="Times New Roman" w:cs="Arial"/>
          <w:color w:val="404040" w:themeColor="text1" w:themeTint="BF"/>
          <w:sz w:val="24"/>
          <w:szCs w:val="24"/>
          <w:lang w:eastAsia="en-GB"/>
        </w:rPr>
        <w:t>. The line manager should contact the employee to agree a date, time and location for the meeting to take place, at a time that is convenient for the employee, line manage</w:t>
      </w:r>
      <w:r w:rsidR="00BB36C1" w:rsidRPr="00F82D09">
        <w:rPr>
          <w:rFonts w:eastAsia="Times New Roman" w:cs="Arial"/>
          <w:color w:val="404040" w:themeColor="text1" w:themeTint="BF"/>
          <w:sz w:val="24"/>
          <w:szCs w:val="24"/>
          <w:lang w:eastAsia="en-GB"/>
        </w:rPr>
        <w:t>r and HR manager/other manager</w:t>
      </w:r>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does not respond to efforts made to contact him/her, or does not cooperate with attempts to agree a time and place for the meeting, the line manager is entitled to set a time and place for the meeting without the employee's agreement.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w:t>
      </w:r>
      <w:r w:rsidR="00BB36C1" w:rsidRPr="00F82D09">
        <w:rPr>
          <w:rFonts w:eastAsia="Times New Roman" w:cs="Arial"/>
          <w:color w:val="404040" w:themeColor="text1" w:themeTint="BF"/>
          <w:sz w:val="24"/>
          <w:szCs w:val="24"/>
          <w:lang w:eastAsia="en-GB"/>
        </w:rPr>
        <w:t xml:space="preserve"> to work. The line manager and HR manager/other manager</w:t>
      </w:r>
      <w:r w:rsidRPr="00F82D09">
        <w:rPr>
          <w:rFonts w:eastAsia="Times New Roman" w:cs="Arial"/>
          <w:color w:val="404040" w:themeColor="text1" w:themeTint="BF"/>
          <w:sz w:val="24"/>
          <w:szCs w:val="24"/>
          <w:lang w:eastAsia="en-GB"/>
        </w:rPr>
        <w:t xml:space="preserve"> should therefore be open to the meeting taking place in another location. This could be the employee's home (although only if the employee is comfortable with this) or a venue near the employee's home (such as a local cafe or leisure centre).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Once the date, time and location of the meeting have been agreed, the line manager should write to the employee inviting him/her to a "stage 2" long-term sickness absence formal meeting. The emp</w:t>
      </w:r>
      <w:r w:rsidR="00BB36C1" w:rsidRPr="00F82D09">
        <w:rPr>
          <w:rFonts w:eastAsia="Times New Roman" w:cs="Arial"/>
          <w:color w:val="404040" w:themeColor="text1" w:themeTint="BF"/>
          <w:sz w:val="24"/>
          <w:szCs w:val="24"/>
          <w:lang w:eastAsia="en-GB"/>
        </w:rPr>
        <w:t>loyee should be given at least three</w:t>
      </w:r>
      <w:r w:rsidRPr="00F82D09">
        <w:rPr>
          <w:rFonts w:eastAsia="Times New Roman" w:cs="Arial"/>
          <w:color w:val="404040" w:themeColor="text1" w:themeTint="BF"/>
          <w:sz w:val="24"/>
          <w:szCs w:val="24"/>
          <w:lang w:eastAsia="en-GB"/>
        </w:rPr>
        <w:t xml:space="preserve"> days' notice of the meeting. The letter should explain to the employee the purpose of the meeting and advise the employee that he/she can be accompanied by a fellow worker or trade union official.</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few days before the meeting, the employee's line manager should contact the employee to confirm that he/she is still well enough for the meeting to proceed.</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2 meeting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"stage 2" long-term sickness absence formal review meeting will be chaired by the employee</w:t>
      </w:r>
      <w:r w:rsidR="00105634" w:rsidRPr="00F82D09">
        <w:rPr>
          <w:rFonts w:eastAsia="Times New Roman" w:cs="Arial"/>
          <w:color w:val="404040" w:themeColor="text1" w:themeTint="BF"/>
          <w:sz w:val="24"/>
          <w:szCs w:val="24"/>
          <w:lang w:eastAsia="en-GB"/>
        </w:rPr>
        <w:t xml:space="preserve">'s line manager, together with an HR manager/another manager </w:t>
      </w:r>
      <w:r w:rsidRPr="00F82D09">
        <w:rPr>
          <w:rFonts w:eastAsia="Times New Roman" w:cs="Arial"/>
          <w:color w:val="404040" w:themeColor="text1" w:themeTint="BF"/>
          <w:sz w:val="24"/>
          <w:szCs w:val="24"/>
          <w:lang w:eastAsia="en-GB"/>
        </w:rPr>
        <w:t>to take notes of the meeting.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At a "stage 2" long-term sickness absence formal meeting, the line manager will:</w:t>
      </w:r>
    </w:p>
    <w:p w:rsidR="00DE3409" w:rsidRPr="00F82D09" w:rsidRDefault="00DE3409" w:rsidP="00DE3409">
      <w:pPr>
        <w:numPr>
          <w:ilvl w:val="0"/>
          <w:numId w:val="1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establish how the employee is doing and the likely length of his/her absence, bearing in mind the advice in the employee's fit note or medical report;</w:t>
      </w:r>
    </w:p>
    <w:p w:rsidR="00DE3409" w:rsidRPr="00F82D09" w:rsidRDefault="00DE3409" w:rsidP="00DE3409">
      <w:pPr>
        <w:numPr>
          <w:ilvl w:val="0"/>
          <w:numId w:val="1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discuss with the employee what steps can be taken to assist the employee in returning to work (for example, a phased return, amended job duties, altered hours of work, or workplace adaptations);</w:t>
      </w:r>
    </w:p>
    <w:p w:rsidR="00DE3409" w:rsidRPr="00F82D09" w:rsidRDefault="00DE3409" w:rsidP="00DE3409">
      <w:pPr>
        <w:numPr>
          <w:ilvl w:val="0"/>
          <w:numId w:val="1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it appears that the employee will be unable to return to work, discuss the possibility of dismissal [including ill-health retirement];</w:t>
      </w:r>
    </w:p>
    <w:p w:rsidR="00DE3409" w:rsidRPr="00F82D09" w:rsidRDefault="00DE3409" w:rsidP="00DE3409">
      <w:pPr>
        <w:numPr>
          <w:ilvl w:val="0"/>
          <w:numId w:val="1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lastRenderedPageBreak/>
        <w:t>explain to the employee his/her sick pay entitlement (and, if applicable, the possibility of making a claim under a permanent health insurance scheme, or similar insurance scheme); and</w:t>
      </w:r>
    </w:p>
    <w:p w:rsidR="00DE3409" w:rsidRPr="00F82D09" w:rsidRDefault="00DE3409" w:rsidP="00DE3409">
      <w:pPr>
        <w:numPr>
          <w:ilvl w:val="0"/>
          <w:numId w:val="12"/>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confirm when the next contact will take place (for example, if the employee is undergoing an operation, a reasonable period after the operation has taken place).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2 outcome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After the meeting, the line manager will set out in writing what has been discussed at a stage 2 meeting. The letter, which should be provided to the employee wi</w:t>
      </w:r>
      <w:r w:rsidR="00105634" w:rsidRPr="00F82D09">
        <w:rPr>
          <w:rFonts w:eastAsia="Times New Roman" w:cs="Arial"/>
          <w:color w:val="404040" w:themeColor="text1" w:themeTint="BF"/>
          <w:sz w:val="24"/>
          <w:szCs w:val="24"/>
          <w:lang w:eastAsia="en-GB"/>
        </w:rPr>
        <w:t xml:space="preserve">thin five </w:t>
      </w:r>
      <w:r w:rsidRPr="00F82D09">
        <w:rPr>
          <w:rFonts w:eastAsia="Times New Roman" w:cs="Arial"/>
          <w:color w:val="404040" w:themeColor="text1" w:themeTint="BF"/>
          <w:sz w:val="24"/>
          <w:szCs w:val="24"/>
          <w:lang w:eastAsia="en-GB"/>
        </w:rPr>
        <w:t>days of the meeting, should include details of any steps or targets that have been agreed to help the employee to return to work, and any support that the organisation is providing for the employee.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Stage 3</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trigger point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"stage 3" long-term sickness absence final meeting will be arranged following the "stage 2" long-term sickness absence process if:</w:t>
      </w:r>
    </w:p>
    <w:p w:rsidR="00DE3409" w:rsidRPr="00F82D09" w:rsidRDefault="00DE3409" w:rsidP="00DE3409">
      <w:pPr>
        <w:numPr>
          <w:ilvl w:val="0"/>
          <w:numId w:val="1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it is clear from medical advice that the employee is unable to return to his/her role in the foreseeable future;</w:t>
      </w:r>
    </w:p>
    <w:p w:rsidR="00DE3409" w:rsidRPr="00F82D09" w:rsidRDefault="00DE3409" w:rsidP="00DE3409">
      <w:pPr>
        <w:numPr>
          <w:ilvl w:val="0"/>
          <w:numId w:val="1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all reasonable steps to assist the employee in returning to work (for example, a phased return, amended job duties, altered hours of work, or workplace adaptations) have been exhausted; or</w:t>
      </w:r>
    </w:p>
    <w:p w:rsidR="00DE3409" w:rsidRPr="00F82D09" w:rsidRDefault="00105634" w:rsidP="00DE3409">
      <w:pPr>
        <w:numPr>
          <w:ilvl w:val="0"/>
          <w:numId w:val="1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possibility of dismissal including ill-health retirement</w:t>
      </w:r>
      <w:r w:rsidR="00DE3409" w:rsidRPr="00F82D09">
        <w:rPr>
          <w:rFonts w:eastAsia="Times New Roman" w:cs="Arial"/>
          <w:color w:val="404040" w:themeColor="text1" w:themeTint="BF"/>
          <w:sz w:val="24"/>
          <w:szCs w:val="24"/>
          <w:lang w:eastAsia="en-GB"/>
        </w:rPr>
        <w:t xml:space="preserve"> has been discussed with the employee.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"stage 3" long-term sickness absence final meeting will also be arrange</w:t>
      </w:r>
      <w:r w:rsidR="00105634" w:rsidRPr="00F82D09">
        <w:rPr>
          <w:rFonts w:eastAsia="Times New Roman" w:cs="Arial"/>
          <w:color w:val="404040" w:themeColor="text1" w:themeTint="BF"/>
          <w:sz w:val="24"/>
          <w:szCs w:val="24"/>
          <w:lang w:eastAsia="en-GB"/>
        </w:rPr>
        <w:t xml:space="preserve">d once an employee has had a 6 </w:t>
      </w:r>
      <w:r w:rsidRPr="00F82D09">
        <w:rPr>
          <w:rFonts w:eastAsia="Times New Roman" w:cs="Arial"/>
          <w:color w:val="404040" w:themeColor="text1" w:themeTint="BF"/>
          <w:sz w:val="24"/>
          <w:szCs w:val="24"/>
          <w:lang w:eastAsia="en-GB"/>
        </w:rPr>
        <w:t>month continuous absence period, or as soon as it is confirmed that the continuous absence pe</w:t>
      </w:r>
      <w:r w:rsidR="00105634" w:rsidRPr="00F82D09">
        <w:rPr>
          <w:rFonts w:eastAsia="Times New Roman" w:cs="Arial"/>
          <w:color w:val="404040" w:themeColor="text1" w:themeTint="BF"/>
          <w:sz w:val="24"/>
          <w:szCs w:val="24"/>
          <w:lang w:eastAsia="en-GB"/>
        </w:rPr>
        <w:t>riod will last for at least 6</w:t>
      </w:r>
      <w:r w:rsidRPr="00F82D09">
        <w:rPr>
          <w:rFonts w:eastAsia="Times New Roman" w:cs="Arial"/>
          <w:color w:val="404040" w:themeColor="text1" w:themeTint="BF"/>
          <w:sz w:val="24"/>
          <w:szCs w:val="24"/>
          <w:lang w:eastAsia="en-GB"/>
        </w:rPr>
        <w:t xml:space="preserve"> months (for example, a fit note has signed the employee off for a period th</w:t>
      </w:r>
      <w:r w:rsidR="00105634" w:rsidRPr="00F82D09">
        <w:rPr>
          <w:rFonts w:eastAsia="Times New Roman" w:cs="Arial"/>
          <w:color w:val="404040" w:themeColor="text1" w:themeTint="BF"/>
          <w:sz w:val="24"/>
          <w:szCs w:val="24"/>
          <w:lang w:eastAsia="en-GB"/>
        </w:rPr>
        <w:t>at will take him/her beyond 6</w:t>
      </w:r>
      <w:r w:rsidRPr="00F82D09">
        <w:rPr>
          <w:rFonts w:eastAsia="Times New Roman" w:cs="Arial"/>
          <w:color w:val="404040" w:themeColor="text1" w:themeTint="BF"/>
          <w:sz w:val="24"/>
          <w:szCs w:val="24"/>
          <w:lang w:eastAsia="en-GB"/>
        </w:rPr>
        <w:t xml:space="preserve"> months' continuous absence).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invitation</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meeting shoul</w:t>
      </w:r>
      <w:r w:rsidR="00105634" w:rsidRPr="00F82D09">
        <w:rPr>
          <w:rFonts w:eastAsia="Times New Roman" w:cs="Arial"/>
          <w:color w:val="404040" w:themeColor="text1" w:themeTint="BF"/>
          <w:sz w:val="24"/>
          <w:szCs w:val="24"/>
          <w:lang w:eastAsia="en-GB"/>
        </w:rPr>
        <w:t>d be with a senior manager and</w:t>
      </w:r>
      <w:r w:rsidRPr="00F82D09">
        <w:rPr>
          <w:rFonts w:eastAsia="Times New Roman" w:cs="Arial"/>
          <w:color w:val="404040" w:themeColor="text1" w:themeTint="BF"/>
          <w:sz w:val="24"/>
          <w:szCs w:val="24"/>
          <w:lang w:eastAsia="en-GB"/>
        </w:rPr>
        <w:t xml:space="preserve"> HR</w:t>
      </w:r>
      <w:r w:rsidR="00105634" w:rsidRPr="00F82D09">
        <w:rPr>
          <w:rFonts w:eastAsia="Times New Roman" w:cs="Arial"/>
          <w:color w:val="404040" w:themeColor="text1" w:themeTint="BF"/>
          <w:sz w:val="24"/>
          <w:szCs w:val="24"/>
          <w:lang w:eastAsia="en-GB"/>
        </w:rPr>
        <w:t xml:space="preserve"> manager/another senior manager</w:t>
      </w:r>
      <w:r w:rsidRPr="00F82D09">
        <w:rPr>
          <w:rFonts w:eastAsia="Times New Roman" w:cs="Arial"/>
          <w:color w:val="404040" w:themeColor="text1" w:themeTint="BF"/>
          <w:sz w:val="24"/>
          <w:szCs w:val="24"/>
          <w:lang w:eastAsia="en-GB"/>
        </w:rPr>
        <w:t>. The line manager should contact the employee to agree a date, time and location for the meeting to take place, at a time that is convenient for th</w:t>
      </w:r>
      <w:r w:rsidR="00105634" w:rsidRPr="00F82D09">
        <w:rPr>
          <w:rFonts w:eastAsia="Times New Roman" w:cs="Arial"/>
          <w:color w:val="404040" w:themeColor="text1" w:themeTint="BF"/>
          <w:sz w:val="24"/>
          <w:szCs w:val="24"/>
          <w:lang w:eastAsia="en-GB"/>
        </w:rPr>
        <w:t xml:space="preserve">e employee, senior manager and </w:t>
      </w:r>
      <w:r w:rsidRPr="00F82D09">
        <w:rPr>
          <w:rFonts w:eastAsia="Times New Roman" w:cs="Arial"/>
          <w:color w:val="404040" w:themeColor="text1" w:themeTint="BF"/>
          <w:sz w:val="24"/>
          <w:szCs w:val="24"/>
          <w:lang w:eastAsia="en-GB"/>
        </w:rPr>
        <w:t xml:space="preserve">senior </w:t>
      </w:r>
      <w:r w:rsidR="00105634" w:rsidRPr="00F82D09">
        <w:rPr>
          <w:rFonts w:eastAsia="Times New Roman" w:cs="Arial"/>
          <w:color w:val="404040" w:themeColor="text1" w:themeTint="BF"/>
          <w:sz w:val="24"/>
          <w:szCs w:val="24"/>
          <w:lang w:eastAsia="en-GB"/>
        </w:rPr>
        <w:t>HR manager/other senior manager</w:t>
      </w:r>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does not respond to efforts made to contact him/her, or does not cooperate with attempts to agree a time and place for the meeting, the line manager is entitled to set a time and place for the meeting without the employee's agreement.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While the meeting can take place in the workplace, it may be that the employee's condition necessitates a venue that is away from the employee's place of work. For example, the employee's mobility may be restricted or an employee suffering from work-related stress </w:t>
      </w:r>
      <w:r w:rsidRPr="00F82D09">
        <w:rPr>
          <w:rFonts w:eastAsia="Times New Roman" w:cs="Arial"/>
          <w:color w:val="404040" w:themeColor="text1" w:themeTint="BF"/>
          <w:sz w:val="24"/>
          <w:szCs w:val="24"/>
          <w:lang w:eastAsia="en-GB"/>
        </w:rPr>
        <w:lastRenderedPageBreak/>
        <w:t>may be uncomfortable coming to work. The senior manag</w:t>
      </w:r>
      <w:r w:rsidR="00105634" w:rsidRPr="00F82D09">
        <w:rPr>
          <w:rFonts w:eastAsia="Times New Roman" w:cs="Arial"/>
          <w:color w:val="404040" w:themeColor="text1" w:themeTint="BF"/>
          <w:sz w:val="24"/>
          <w:szCs w:val="24"/>
          <w:lang w:eastAsia="en-GB"/>
        </w:rPr>
        <w:t xml:space="preserve">er and </w:t>
      </w:r>
      <w:r w:rsidRPr="00F82D09">
        <w:rPr>
          <w:rFonts w:eastAsia="Times New Roman" w:cs="Arial"/>
          <w:color w:val="404040" w:themeColor="text1" w:themeTint="BF"/>
          <w:sz w:val="24"/>
          <w:szCs w:val="24"/>
          <w:lang w:eastAsia="en-GB"/>
        </w:rPr>
        <w:t xml:space="preserve">senior </w:t>
      </w:r>
      <w:r w:rsidR="00105634" w:rsidRPr="00F82D09">
        <w:rPr>
          <w:rFonts w:eastAsia="Times New Roman" w:cs="Arial"/>
          <w:color w:val="404040" w:themeColor="text1" w:themeTint="BF"/>
          <w:sz w:val="24"/>
          <w:szCs w:val="24"/>
          <w:lang w:eastAsia="en-GB"/>
        </w:rPr>
        <w:t>HR manager/other senior manager</w:t>
      </w:r>
      <w:r w:rsidRPr="00F82D09">
        <w:rPr>
          <w:rFonts w:eastAsia="Times New Roman" w:cs="Arial"/>
          <w:color w:val="404040" w:themeColor="text1" w:themeTint="BF"/>
          <w:sz w:val="24"/>
          <w:szCs w:val="24"/>
          <w:lang w:eastAsia="en-GB"/>
        </w:rPr>
        <w:t xml:space="preserve"> should therefore be open to the meeting taking place in another location. This could be the employee's home (although only if the employee is comfortable with this) or a venue near the employee's home (such as a local cafe or leisure centre).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Once the date, time and location of the meeting have been agreed, the senior manager should write to the employee inviting him/her to the "stage 3" long-term sickness absence final meeting. The employee should be given at</w:t>
      </w:r>
      <w:r w:rsidR="00105634" w:rsidRPr="00F82D09">
        <w:rPr>
          <w:rFonts w:eastAsia="Times New Roman" w:cs="Arial"/>
          <w:color w:val="404040" w:themeColor="text1" w:themeTint="BF"/>
          <w:sz w:val="24"/>
          <w:szCs w:val="24"/>
          <w:lang w:eastAsia="en-GB"/>
        </w:rPr>
        <w:t xml:space="preserve"> least five</w:t>
      </w:r>
      <w:r w:rsidRPr="00F82D09">
        <w:rPr>
          <w:rFonts w:eastAsia="Times New Roman" w:cs="Arial"/>
          <w:color w:val="404040" w:themeColor="text1" w:themeTint="BF"/>
          <w:sz w:val="24"/>
          <w:szCs w:val="24"/>
          <w:lang w:eastAsia="en-GB"/>
        </w:rPr>
        <w:t xml:space="preserve"> days' notice of the meeting. The letter should explain to the employee the purpose of the meeting and advise the employee that he/she can be accompanied by a fellow worker or trade union official.</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letter should warn the employee that a possible outcome of the meeting is that he/she may be dismissed by reason of capability.</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few days before the meeting, the senior manager should contact the employee to confirm that he/she is still well enough for the meeting to proceed.</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meeting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"stage 3" long-term sickness absence final formal review meeting will be chaired by a</w:t>
      </w:r>
      <w:r w:rsidR="00105634" w:rsidRPr="00F82D09">
        <w:rPr>
          <w:rFonts w:eastAsia="Times New Roman" w:cs="Arial"/>
          <w:color w:val="404040" w:themeColor="text1" w:themeTint="BF"/>
          <w:sz w:val="24"/>
          <w:szCs w:val="24"/>
          <w:lang w:eastAsia="en-GB"/>
        </w:rPr>
        <w:t xml:space="preserve"> senior manager, together with </w:t>
      </w:r>
      <w:r w:rsidRPr="00F82D09">
        <w:rPr>
          <w:rFonts w:eastAsia="Times New Roman" w:cs="Arial"/>
          <w:color w:val="404040" w:themeColor="text1" w:themeTint="BF"/>
          <w:sz w:val="24"/>
          <w:szCs w:val="24"/>
          <w:lang w:eastAsia="en-GB"/>
        </w:rPr>
        <w:t>a senior HR</w:t>
      </w:r>
      <w:r w:rsidR="00105634" w:rsidRPr="00F82D09">
        <w:rPr>
          <w:rFonts w:eastAsia="Times New Roman" w:cs="Arial"/>
          <w:color w:val="404040" w:themeColor="text1" w:themeTint="BF"/>
          <w:sz w:val="24"/>
          <w:szCs w:val="24"/>
          <w:lang w:eastAsia="en-GB"/>
        </w:rPr>
        <w:t xml:space="preserve"> manager/another senior manager</w:t>
      </w:r>
      <w:r w:rsidRPr="00F82D09">
        <w:rPr>
          <w:rFonts w:eastAsia="Times New Roman" w:cs="Arial"/>
          <w:color w:val="404040" w:themeColor="text1" w:themeTint="BF"/>
          <w:sz w:val="24"/>
          <w:szCs w:val="24"/>
          <w:lang w:eastAsia="en-GB"/>
        </w:rPr>
        <w:t xml:space="preserve"> to take notes of the meeting.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At the meetin</w:t>
      </w:r>
      <w:r w:rsidR="00105634" w:rsidRPr="00F82D09">
        <w:rPr>
          <w:rFonts w:eastAsia="Times New Roman" w:cs="Arial"/>
          <w:color w:val="404040" w:themeColor="text1" w:themeTint="BF"/>
          <w:sz w:val="24"/>
          <w:szCs w:val="24"/>
          <w:lang w:eastAsia="en-GB"/>
        </w:rPr>
        <w:t xml:space="preserve">g, the senior manager and </w:t>
      </w:r>
      <w:r w:rsidRPr="00F82D09">
        <w:rPr>
          <w:rFonts w:eastAsia="Times New Roman" w:cs="Arial"/>
          <w:color w:val="404040" w:themeColor="text1" w:themeTint="BF"/>
          <w:sz w:val="24"/>
          <w:szCs w:val="24"/>
          <w:lang w:eastAsia="en-GB"/>
        </w:rPr>
        <w:t xml:space="preserve">senior </w:t>
      </w:r>
      <w:r w:rsidR="00105634" w:rsidRPr="00F82D09">
        <w:rPr>
          <w:rFonts w:eastAsia="Times New Roman" w:cs="Arial"/>
          <w:color w:val="404040" w:themeColor="text1" w:themeTint="BF"/>
          <w:sz w:val="24"/>
          <w:szCs w:val="24"/>
          <w:lang w:eastAsia="en-GB"/>
        </w:rPr>
        <w:t>HR manager/other senior manager</w:t>
      </w:r>
      <w:r w:rsidRPr="00F82D09">
        <w:rPr>
          <w:rFonts w:eastAsia="Times New Roman" w:cs="Arial"/>
          <w:color w:val="404040" w:themeColor="text1" w:themeTint="BF"/>
          <w:sz w:val="24"/>
          <w:szCs w:val="24"/>
          <w:lang w:eastAsia="en-GB"/>
        </w:rPr>
        <w:t xml:space="preserve"> will consider all the circumstances of the employee's case, including:</w:t>
      </w:r>
    </w:p>
    <w:p w:rsidR="00DE3409" w:rsidRPr="00F82D09" w:rsidRDefault="00DE3409" w:rsidP="00DE3409">
      <w:pPr>
        <w:numPr>
          <w:ilvl w:val="0"/>
          <w:numId w:val="1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length of the employee's absence and the likely length of future absence;</w:t>
      </w:r>
    </w:p>
    <w:p w:rsidR="00DE3409" w:rsidRPr="00F82D09" w:rsidRDefault="00DE3409" w:rsidP="00DE3409">
      <w:pPr>
        <w:numPr>
          <w:ilvl w:val="0"/>
          <w:numId w:val="1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medical advice on the employee's condition;</w:t>
      </w:r>
    </w:p>
    <w:p w:rsidR="00DE3409" w:rsidRPr="00F82D09" w:rsidRDefault="00DE3409" w:rsidP="00DE3409">
      <w:pPr>
        <w:numPr>
          <w:ilvl w:val="0"/>
          <w:numId w:val="1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applicable, the possibility of ill-health retirement or making a claim under a permanent health insurance scheme, or similar insurance scheme;</w:t>
      </w:r>
    </w:p>
    <w:p w:rsidR="00DE3409" w:rsidRPr="00F82D09" w:rsidRDefault="00DE3409" w:rsidP="00DE3409">
      <w:pPr>
        <w:numPr>
          <w:ilvl w:val="0"/>
          <w:numId w:val="1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what adjustments are available to help the employee to return to work; and</w:t>
      </w:r>
    </w:p>
    <w:p w:rsidR="00DE3409" w:rsidRPr="00F82D09" w:rsidRDefault="00DE3409" w:rsidP="00DE3409">
      <w:pPr>
        <w:numPr>
          <w:ilvl w:val="0"/>
          <w:numId w:val="1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effect of the employee's continued absence on his/her colleagues and department.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outcome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After the meeting, the senior manager will set out in writing the outcome of the stage 3 meeting. The outcome of the meeting could be:</w:t>
      </w:r>
    </w:p>
    <w:p w:rsidR="00DE3409" w:rsidRPr="00F82D09" w:rsidRDefault="00DE3409" w:rsidP="00DE3409">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decision for the employee to remain on sick leave until he/she has recovered (typically where an approximate return date can be identified);</w:t>
      </w:r>
    </w:p>
    <w:p w:rsidR="00DE3409" w:rsidRPr="00F82D09" w:rsidRDefault="00DE3409" w:rsidP="00DE3409">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applicable, further steps to pursue ill-health retirement or a claim under a permanent health insurance or similar insurance scheme;</w:t>
      </w:r>
    </w:p>
    <w:p w:rsidR="00DE3409" w:rsidRPr="00F82D09" w:rsidRDefault="00DE3409" w:rsidP="00DE3409">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issue of a warning that the employee's continued absence is unsatisfactory;</w:t>
      </w:r>
    </w:p>
    <w:p w:rsidR="00DE3409" w:rsidRPr="00F82D09" w:rsidRDefault="00DE3409" w:rsidP="00DE3409">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an offer to make adjustments to the employee's work;</w:t>
      </w:r>
    </w:p>
    <w:p w:rsidR="00DE3409" w:rsidRPr="00F82D09" w:rsidRDefault="00DE3409" w:rsidP="00DE3409">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lastRenderedPageBreak/>
        <w:t>redeployment with the employee's agreement; or</w:t>
      </w:r>
    </w:p>
    <w:p w:rsidR="00DE3409" w:rsidRPr="00F82D09" w:rsidRDefault="00DE3409" w:rsidP="00DE3409">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decision to dismiss the employee.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letter should be p</w:t>
      </w:r>
      <w:r w:rsidR="00105634" w:rsidRPr="00F82D09">
        <w:rPr>
          <w:rFonts w:eastAsia="Times New Roman" w:cs="Arial"/>
          <w:color w:val="404040" w:themeColor="text1" w:themeTint="BF"/>
          <w:sz w:val="24"/>
          <w:szCs w:val="24"/>
          <w:lang w:eastAsia="en-GB"/>
        </w:rPr>
        <w:t xml:space="preserve">rovided to the employee within </w:t>
      </w:r>
      <w:r w:rsidRPr="00F82D09">
        <w:rPr>
          <w:rFonts w:eastAsia="Times New Roman" w:cs="Arial"/>
          <w:color w:val="404040" w:themeColor="text1" w:themeTint="BF"/>
          <w:sz w:val="24"/>
          <w:szCs w:val="24"/>
          <w:lang w:eastAsia="en-GB"/>
        </w:rPr>
        <w:t>fi</w:t>
      </w:r>
      <w:r w:rsidR="00105634" w:rsidRPr="00F82D09">
        <w:rPr>
          <w:rFonts w:eastAsia="Times New Roman" w:cs="Arial"/>
          <w:color w:val="404040" w:themeColor="text1" w:themeTint="BF"/>
          <w:sz w:val="24"/>
          <w:szCs w:val="24"/>
          <w:lang w:eastAsia="en-GB"/>
        </w:rPr>
        <w:t>ve</w:t>
      </w:r>
      <w:r w:rsidRPr="00F82D09">
        <w:rPr>
          <w:rFonts w:eastAsia="Times New Roman" w:cs="Arial"/>
          <w:color w:val="404040" w:themeColor="text1" w:themeTint="BF"/>
          <w:sz w:val="24"/>
          <w:szCs w:val="24"/>
          <w:lang w:eastAsia="en-GB"/>
        </w:rPr>
        <w:t xml:space="preserve"> days of the meeting.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Appeal</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An employee who is given a warning or is dismissed under this procedure has the right of appeal. The appeal should be sent in writing to [senior ma</w:t>
      </w:r>
      <w:r w:rsidR="00105634" w:rsidRPr="00F82D09">
        <w:rPr>
          <w:rFonts w:eastAsia="Times New Roman" w:cs="Arial"/>
          <w:color w:val="404040" w:themeColor="text1" w:themeTint="BF"/>
          <w:sz w:val="24"/>
          <w:szCs w:val="24"/>
          <w:lang w:eastAsia="en-GB"/>
        </w:rPr>
        <w:t>nager/other senior member of HR</w:t>
      </w:r>
      <w:r w:rsidRPr="00F82D09">
        <w:rPr>
          <w:rFonts w:eastAsia="Times New Roman" w:cs="Arial"/>
          <w:color w:val="404040" w:themeColor="text1" w:themeTint="BF"/>
          <w:sz w:val="24"/>
          <w:szCs w:val="24"/>
          <w:lang w:eastAsia="en-GB"/>
        </w:rPr>
        <w:t xml:space="preserve"> and set out the grounds on which the employee believes that the decision was flawed or unfair.</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employee shou</w:t>
      </w:r>
      <w:r w:rsidR="00105634" w:rsidRPr="00F82D09">
        <w:rPr>
          <w:rFonts w:eastAsia="Times New Roman" w:cs="Arial"/>
          <w:color w:val="404040" w:themeColor="text1" w:themeTint="BF"/>
          <w:sz w:val="24"/>
          <w:szCs w:val="24"/>
          <w:lang w:eastAsia="en-GB"/>
        </w:rPr>
        <w:t>ld lodge his/her appeal within five</w:t>
      </w:r>
      <w:r w:rsidRPr="00F82D09">
        <w:rPr>
          <w:rFonts w:eastAsia="Times New Roman" w:cs="Arial"/>
          <w:color w:val="404040" w:themeColor="text1" w:themeTint="BF"/>
          <w:sz w:val="24"/>
          <w:szCs w:val="24"/>
          <w:lang w:eastAsia="en-GB"/>
        </w:rPr>
        <w:t xml:space="preserve"> days of receiving written confirmation of the sanction imposed on him/her by the organisation.</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An appeal hea</w:t>
      </w:r>
      <w:r w:rsidR="00105634" w:rsidRPr="00F82D09">
        <w:rPr>
          <w:rFonts w:eastAsia="Times New Roman" w:cs="Arial"/>
          <w:color w:val="404040" w:themeColor="text1" w:themeTint="BF"/>
          <w:sz w:val="24"/>
          <w:szCs w:val="24"/>
          <w:lang w:eastAsia="en-GB"/>
        </w:rPr>
        <w:t>ring should be convened at least 10 working</w:t>
      </w:r>
      <w:r w:rsidRPr="00F82D09">
        <w:rPr>
          <w:rFonts w:eastAsia="Times New Roman" w:cs="Arial"/>
          <w:color w:val="404040" w:themeColor="text1" w:themeTint="BF"/>
          <w:sz w:val="24"/>
          <w:szCs w:val="24"/>
          <w:lang w:eastAsia="en-GB"/>
        </w:rPr>
        <w:t xml:space="preserve"> days, and within a reasonable period, after the appeal is lodged. The appeal hearing will be chaired by </w:t>
      </w:r>
      <w:r w:rsidR="00105634" w:rsidRPr="00F82D09">
        <w:rPr>
          <w:rFonts w:eastAsia="Times New Roman" w:cs="Arial"/>
          <w:color w:val="404040" w:themeColor="text1" w:themeTint="BF"/>
          <w:sz w:val="24"/>
          <w:szCs w:val="24"/>
          <w:lang w:eastAsia="en-GB"/>
        </w:rPr>
        <w:t xml:space="preserve">a </w:t>
      </w:r>
      <w:r w:rsidRPr="00F82D09">
        <w:rPr>
          <w:rFonts w:eastAsia="Times New Roman" w:cs="Arial"/>
          <w:color w:val="404040" w:themeColor="text1" w:themeTint="BF"/>
          <w:sz w:val="24"/>
          <w:szCs w:val="24"/>
          <w:lang w:eastAsia="en-GB"/>
        </w:rPr>
        <w:t>more senior manager than the manager wh</w:t>
      </w:r>
      <w:r w:rsidR="00105634" w:rsidRPr="00F82D09">
        <w:rPr>
          <w:rFonts w:eastAsia="Times New Roman" w:cs="Arial"/>
          <w:color w:val="404040" w:themeColor="text1" w:themeTint="BF"/>
          <w:sz w:val="24"/>
          <w:szCs w:val="24"/>
          <w:lang w:eastAsia="en-GB"/>
        </w:rPr>
        <w:t>o conducted the stage 3 meeting together with a member of HR</w:t>
      </w:r>
      <w:r w:rsidRPr="00F82D09">
        <w:rPr>
          <w:rFonts w:eastAsia="Times New Roman" w:cs="Arial"/>
          <w:color w:val="404040" w:themeColor="text1" w:themeTint="BF"/>
          <w:sz w:val="24"/>
          <w:szCs w:val="24"/>
          <w:lang w:eastAsia="en-GB"/>
        </w:rPr>
        <w:t xml:space="preserve"> to take notes of the meeting.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employee will be entitled to be accompanied by a fellow employee or a trade union official.</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At the hearing, the decision to impose the sanction will be reviewed and the employee will be entitled to make representations about the appropriateness of the decision.</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The outcome of the appeal will be confirmed to the employee in writing, explaining the grounds on which the decision was reached. The outcome of the appeal, which will be final, should be provided </w:t>
      </w:r>
      <w:r w:rsidR="00105634" w:rsidRPr="00F82D09">
        <w:rPr>
          <w:rFonts w:eastAsia="Times New Roman" w:cs="Arial"/>
          <w:color w:val="404040" w:themeColor="text1" w:themeTint="BF"/>
          <w:sz w:val="24"/>
          <w:szCs w:val="24"/>
          <w:lang w:eastAsia="en-GB"/>
        </w:rPr>
        <w:t>to the employee within five</w:t>
      </w:r>
      <w:r w:rsidRPr="00F82D09">
        <w:rPr>
          <w:rFonts w:eastAsia="Times New Roman" w:cs="Arial"/>
          <w:color w:val="404040" w:themeColor="text1" w:themeTint="BF"/>
          <w:sz w:val="24"/>
          <w:szCs w:val="24"/>
          <w:lang w:eastAsia="en-GB"/>
        </w:rPr>
        <w:t xml:space="preserve"> days of the hearing.</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Return-to-work arrangements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While the organisation prefers employees who have been on long-term sickness absence to return to their former post and way of working, it recognises that this is not always possible. The organisation sees the value of phasing employees back to work, temporarily adjusting their duties, or redeploying them permanently if they cannot return to their previous role.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For example, it is well known that employees are more likely to remain at work and not go off sick again if they initially return to work on reduced hours and gradually build up their number of hours. The organisation will always arrange a return-to-work interview (see </w:t>
      </w:r>
      <w:hyperlink r:id="rId16" w:anchor="return-to-work-interview" w:history="1">
        <w:r w:rsidRPr="00F82D09">
          <w:rPr>
            <w:rFonts w:eastAsia="Times New Roman" w:cs="Arial"/>
            <w:color w:val="404040" w:themeColor="text1" w:themeTint="BF"/>
            <w:sz w:val="24"/>
            <w:szCs w:val="24"/>
            <w:lang w:eastAsia="en-GB"/>
          </w:rPr>
          <w:t>below</w:t>
        </w:r>
      </w:hyperlink>
      <w:r w:rsidRPr="00F82D09">
        <w:rPr>
          <w:rFonts w:eastAsia="Times New Roman" w:cs="Arial"/>
          <w:color w:val="404040" w:themeColor="text1" w:themeTint="BF"/>
          <w:sz w:val="24"/>
          <w:szCs w:val="24"/>
          <w:lang w:eastAsia="en-GB"/>
        </w:rPr>
        <w:t>) for an employee returning from long-term sickness absence.</w:t>
      </w:r>
      <w:r w:rsidR="00D0211F" w:rsidRPr="00F82D09">
        <w:rPr>
          <w:rFonts w:eastAsia="Times New Roman" w:cs="Arial"/>
          <w:color w:val="404040" w:themeColor="text1" w:themeTint="BF"/>
          <w:sz w:val="24"/>
          <w:szCs w:val="24"/>
          <w:lang w:eastAsia="en-GB"/>
        </w:rPr>
        <w:t xml:space="preserve"> </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When the employee returns to work, the employee's line manager should arrange to reintroduce the employee back into the workplace, and ensure that arrangements are made to support the employee on his/her return. These arrangements should include any agreed a</w:t>
      </w:r>
      <w:r w:rsidR="00D0211F" w:rsidRPr="00F82D09">
        <w:rPr>
          <w:rFonts w:eastAsia="Times New Roman" w:cs="Arial"/>
          <w:color w:val="404040" w:themeColor="text1" w:themeTint="BF"/>
          <w:sz w:val="24"/>
          <w:szCs w:val="24"/>
          <w:lang w:eastAsia="en-GB"/>
        </w:rPr>
        <w:t>djustments and where it is deemed necessary</w:t>
      </w:r>
      <w:r w:rsidRPr="00F82D09">
        <w:rPr>
          <w:rFonts w:eastAsia="Times New Roman" w:cs="Arial"/>
          <w:color w:val="404040" w:themeColor="text1" w:themeTint="BF"/>
          <w:sz w:val="24"/>
          <w:szCs w:val="24"/>
          <w:lang w:eastAsia="en-GB"/>
        </w:rPr>
        <w:t xml:space="preserve"> a risk assessment.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Phased return to work</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Where an employee has been on long-term sickness absence, a phased return will often be the most successful way of returning him/her to work. </w:t>
      </w:r>
      <w:r w:rsidR="00A75C43" w:rsidRPr="00F82D09">
        <w:rPr>
          <w:rFonts w:eastAsia="Times New Roman" w:cs="Arial"/>
          <w:color w:val="404040" w:themeColor="text1" w:themeTint="BF"/>
          <w:sz w:val="24"/>
          <w:szCs w:val="24"/>
          <w:lang w:eastAsia="en-GB"/>
        </w:rPr>
        <w:t xml:space="preserve"> </w:t>
      </w:r>
      <w:r w:rsidRPr="00F82D09">
        <w:rPr>
          <w:rFonts w:eastAsia="Times New Roman" w:cs="Arial"/>
          <w:color w:val="404040" w:themeColor="text1" w:themeTint="BF"/>
          <w:sz w:val="24"/>
          <w:szCs w:val="24"/>
          <w:lang w:eastAsia="en-GB"/>
        </w:rPr>
        <w:t>A phased return to work allows an employee to transition from il</w:t>
      </w:r>
      <w:r w:rsidR="00A75C43" w:rsidRPr="00F82D09">
        <w:rPr>
          <w:rFonts w:eastAsia="Times New Roman" w:cs="Arial"/>
          <w:color w:val="404040" w:themeColor="text1" w:themeTint="BF"/>
          <w:sz w:val="24"/>
          <w:szCs w:val="24"/>
          <w:lang w:eastAsia="en-GB"/>
        </w:rPr>
        <w:t>l-health absence back to full</w:t>
      </w:r>
      <w:r w:rsidRPr="00F82D09">
        <w:rPr>
          <w:rFonts w:eastAsia="Times New Roman" w:cs="Arial"/>
          <w:color w:val="404040" w:themeColor="text1" w:themeTint="BF"/>
          <w:sz w:val="24"/>
          <w:szCs w:val="24"/>
          <w:lang w:eastAsia="en-GB"/>
        </w:rPr>
        <w:t xml:space="preserve"> work duties. A phased return to </w:t>
      </w:r>
      <w:r w:rsidRPr="00F82D09">
        <w:rPr>
          <w:rFonts w:eastAsia="Times New Roman" w:cs="Arial"/>
          <w:color w:val="404040" w:themeColor="text1" w:themeTint="BF"/>
          <w:sz w:val="24"/>
          <w:szCs w:val="24"/>
          <w:lang w:eastAsia="en-GB"/>
        </w:rPr>
        <w:lastRenderedPageBreak/>
        <w:t>work could involve a gradual increase in hours, or an initial period during which the employee works from home on certain days.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phased return to work will usually arise following medical advice, which could be:</w:t>
      </w:r>
    </w:p>
    <w:p w:rsidR="00DE3409" w:rsidRPr="00F82D09" w:rsidRDefault="00DE3409" w:rsidP="00DE3409">
      <w:pPr>
        <w:numPr>
          <w:ilvl w:val="0"/>
          <w:numId w:val="16"/>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doctor's letter or medical report recommending a phased return;</w:t>
      </w:r>
    </w:p>
    <w:p w:rsidR="00DE3409" w:rsidRPr="00F82D09" w:rsidRDefault="00DE3409" w:rsidP="00DE3409">
      <w:pPr>
        <w:numPr>
          <w:ilvl w:val="0"/>
          <w:numId w:val="16"/>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one of the options on a fit note; or</w:t>
      </w:r>
    </w:p>
    <w:p w:rsidR="00DE3409" w:rsidRPr="00F82D09" w:rsidRDefault="00DE3409" w:rsidP="00DE3409">
      <w:pPr>
        <w:numPr>
          <w:ilvl w:val="0"/>
          <w:numId w:val="16"/>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recommendation in a return-to-work plan provided by the Fit for Work service</w:t>
      </w:r>
      <w:r w:rsidR="006519F5" w:rsidRPr="00F82D09">
        <w:rPr>
          <w:rFonts w:eastAsia="Times New Roman" w:cs="Arial"/>
          <w:color w:val="404040" w:themeColor="text1" w:themeTint="BF"/>
          <w:sz w:val="24"/>
          <w:szCs w:val="24"/>
          <w:lang w:eastAsia="en-GB"/>
        </w:rPr>
        <w:t xml:space="preserve"> from long term absences</w:t>
      </w:r>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When considering whether or not a phased </w:t>
      </w:r>
      <w:r w:rsidR="006519F5" w:rsidRPr="00F82D09">
        <w:rPr>
          <w:rFonts w:eastAsia="Times New Roman" w:cs="Arial"/>
          <w:color w:val="404040" w:themeColor="text1" w:themeTint="BF"/>
          <w:sz w:val="24"/>
          <w:szCs w:val="24"/>
          <w:lang w:eastAsia="en-GB"/>
        </w:rPr>
        <w:t xml:space="preserve">return to work is appropriate, </w:t>
      </w:r>
      <w:r w:rsidRPr="00F82D09">
        <w:rPr>
          <w:rFonts w:eastAsia="Times New Roman" w:cs="Arial"/>
          <w:color w:val="404040" w:themeColor="text1" w:themeTint="BF"/>
          <w:sz w:val="24"/>
          <w:szCs w:val="24"/>
          <w:lang w:eastAsia="en-GB"/>
        </w:rPr>
        <w:t>line managers/the HR</w:t>
      </w:r>
      <w:r w:rsidR="006519F5" w:rsidRPr="00F82D09">
        <w:rPr>
          <w:rFonts w:eastAsia="Times New Roman" w:cs="Arial"/>
          <w:color w:val="404040" w:themeColor="text1" w:themeTint="BF"/>
          <w:sz w:val="24"/>
          <w:szCs w:val="24"/>
          <w:lang w:eastAsia="en-GB"/>
        </w:rPr>
        <w:t xml:space="preserve"> department</w:t>
      </w:r>
      <w:r w:rsidRPr="00F82D09">
        <w:rPr>
          <w:rFonts w:eastAsia="Times New Roman" w:cs="Arial"/>
          <w:color w:val="404040" w:themeColor="text1" w:themeTint="BF"/>
          <w:sz w:val="24"/>
          <w:szCs w:val="24"/>
          <w:lang w:eastAsia="en-GB"/>
        </w:rPr>
        <w:t xml:space="preserve"> should bear in mind that a phased return to work may be required as a reasonable adjustment if the employee has a disability. A phased return to work will not be suitable where the employee remains unfit for any work.</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Once the possibility of a phased return to work has been raised, the employee's line manager should invite the employee to a meeting to discuss the medical advice and the possibili</w:t>
      </w:r>
      <w:r w:rsidR="006519F5" w:rsidRPr="00F82D09">
        <w:rPr>
          <w:rFonts w:eastAsia="Times New Roman" w:cs="Arial"/>
          <w:color w:val="404040" w:themeColor="text1" w:themeTint="BF"/>
          <w:sz w:val="24"/>
          <w:szCs w:val="24"/>
          <w:lang w:eastAsia="en-GB"/>
        </w:rPr>
        <w:t>ty of a phased return to work. A member of the HR department</w:t>
      </w:r>
      <w:r w:rsidRPr="00F82D09">
        <w:rPr>
          <w:rFonts w:eastAsia="Times New Roman" w:cs="Arial"/>
          <w:color w:val="404040" w:themeColor="text1" w:themeTint="BF"/>
          <w:sz w:val="24"/>
          <w:szCs w:val="24"/>
          <w:lang w:eastAsia="en-GB"/>
        </w:rPr>
        <w:t xml:space="preserve"> should also be present. The line manager's invitation, which should be in writing, should inform the employee in advance of the arrangements for the meeting, including who is to attend on behalf of the organisation.</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While the meeting can take place in the workplace, it may be that the employee's condition necessitates a venue that is away from the employee's place of work. The line manager and HR representative should therefore be open to the meeting taking place in another location. This could be the employee's home (although only if the employee is comfortable with this) or a venue near the employee's home (such as a local cafe or leisure centre).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meeting should cover whether or not a phased return to work is possible, and, if it is:</w:t>
      </w:r>
    </w:p>
    <w:p w:rsidR="00DE3409" w:rsidRPr="00F82D09" w:rsidRDefault="00DE3409" w:rsidP="00DE3409">
      <w:pPr>
        <w:numPr>
          <w:ilvl w:val="0"/>
          <w:numId w:val="17"/>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when it could start, </w:t>
      </w:r>
      <w:r w:rsidR="006519F5" w:rsidRPr="00F82D09">
        <w:rPr>
          <w:rFonts w:eastAsia="Times New Roman" w:cs="Arial"/>
          <w:color w:val="404040" w:themeColor="text1" w:themeTint="BF"/>
          <w:sz w:val="24"/>
          <w:szCs w:val="24"/>
          <w:lang w:eastAsia="en-GB"/>
        </w:rPr>
        <w:t xml:space="preserve">timeframe </w:t>
      </w:r>
      <w:r w:rsidRPr="00F82D09">
        <w:rPr>
          <w:rFonts w:eastAsia="Times New Roman" w:cs="Arial"/>
          <w:color w:val="404040" w:themeColor="text1" w:themeTint="BF"/>
          <w:sz w:val="24"/>
          <w:szCs w:val="24"/>
          <w:lang w:eastAsia="en-GB"/>
        </w:rPr>
        <w:t>and with what work and hours;</w:t>
      </w:r>
    </w:p>
    <w:p w:rsidR="00DE3409" w:rsidRPr="00F82D09" w:rsidRDefault="00DE3409" w:rsidP="00DE3409">
      <w:pPr>
        <w:numPr>
          <w:ilvl w:val="0"/>
          <w:numId w:val="17"/>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whether or not there will need to be any changes to the employee's work environment or workplace during the phased return to work and/or once the phased return to work is completed;</w:t>
      </w:r>
    </w:p>
    <w:p w:rsidR="00DE3409" w:rsidRPr="00F82D09" w:rsidRDefault="00DE3409" w:rsidP="00DE3409">
      <w:pPr>
        <w:numPr>
          <w:ilvl w:val="0"/>
          <w:numId w:val="17"/>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when and how the employee's work and hours will develop during any phased return to work;</w:t>
      </w:r>
    </w:p>
    <w:p w:rsidR="00DE3409" w:rsidRPr="00F82D09" w:rsidRDefault="00DE3409" w:rsidP="00DE3409">
      <w:pPr>
        <w:numPr>
          <w:ilvl w:val="0"/>
          <w:numId w:val="17"/>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what arrangements will be put in place to monitor the employee's progress during any phased return to work;</w:t>
      </w:r>
    </w:p>
    <w:p w:rsidR="00DE3409" w:rsidRPr="00F82D09" w:rsidRDefault="00DE3409" w:rsidP="00DE3409">
      <w:pPr>
        <w:numPr>
          <w:ilvl w:val="0"/>
          <w:numId w:val="17"/>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employee's pay during any phased return to work; and</w:t>
      </w:r>
    </w:p>
    <w:p w:rsidR="00DE3409" w:rsidRPr="00F82D09" w:rsidRDefault="00DE3409" w:rsidP="00DE3409">
      <w:pPr>
        <w:numPr>
          <w:ilvl w:val="0"/>
          <w:numId w:val="17"/>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to whom the employee should report if there are any difficulties with his/her return to work.</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Notes should be taken as to what has been discussed and agreed at the meeting and what follow-up has been agreed. The follow-up will often require a further meeting, and the date and arrangements for the next meeting should be agreed at the end of the first meeting.</w:t>
      </w:r>
    </w:p>
    <w:p w:rsidR="000B7DE0" w:rsidRPr="00F82D09" w:rsidRDefault="006519F5"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lastRenderedPageBreak/>
        <w:t xml:space="preserve">There are a phased return to work guidelines available. </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Permanent redeployment</w:t>
      </w:r>
    </w:p>
    <w:p w:rsidR="00DE3409" w:rsidRPr="00F82D09" w:rsidRDefault="00A75C43"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organisation may</w:t>
      </w:r>
      <w:r w:rsidR="00DE3409" w:rsidRPr="00F82D09">
        <w:rPr>
          <w:rFonts w:eastAsia="Times New Roman" w:cs="Arial"/>
          <w:color w:val="404040" w:themeColor="text1" w:themeTint="BF"/>
          <w:sz w:val="24"/>
          <w:szCs w:val="24"/>
          <w:lang w:eastAsia="en-GB"/>
        </w:rPr>
        <w:t xml:space="preserve"> consider redeployment where it appears unlikely from the medical advice that an employee on long-term sickness absence will be able to return to his/her existing role.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Any offer to redeploy the employee will be entirely at the organisation's discretion. Such an offer will be made only where the organisation is confident that the employee is no longer able to continue to work in his/her current role and will be able to perform well in the redeployed role.</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While the employee is free to refuse any offer of redeployment, the only alternative available will usually be dismissal. If the organisation believes that there is no alternative role available and suitable for the employee, the organisation may be left with no option but to dismiss.</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Should the employee choose to accept permanent redeployment, he/she will be asked to agree to a</w:t>
      </w:r>
      <w:r w:rsidR="000B7DE0" w:rsidRPr="00F82D09">
        <w:rPr>
          <w:rFonts w:eastAsia="Times New Roman" w:cs="Arial"/>
          <w:color w:val="404040" w:themeColor="text1" w:themeTint="BF"/>
          <w:sz w:val="24"/>
          <w:szCs w:val="24"/>
          <w:lang w:eastAsia="en-GB"/>
        </w:rPr>
        <w:t xml:space="preserve"> redeployment and</w:t>
      </w:r>
      <w:r w:rsidRPr="00F82D09">
        <w:rPr>
          <w:rFonts w:eastAsia="Times New Roman" w:cs="Arial"/>
          <w:color w:val="404040" w:themeColor="text1" w:themeTint="BF"/>
          <w:sz w:val="24"/>
          <w:szCs w:val="24"/>
          <w:lang w:eastAsia="en-GB"/>
        </w:rPr>
        <w:t xml:space="preserve"> variation of contract.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Before an employee is dismissed because there is no suitable role available or because he/she unreasonably refuses an offer of redeployment, </w:t>
      </w:r>
      <w:r w:rsidR="000B7DE0" w:rsidRPr="00F82D09">
        <w:rPr>
          <w:rFonts w:eastAsia="Times New Roman" w:cs="Arial"/>
          <w:color w:val="404040" w:themeColor="text1" w:themeTint="BF"/>
          <w:sz w:val="24"/>
          <w:szCs w:val="24"/>
          <w:lang w:eastAsia="en-GB"/>
        </w:rPr>
        <w:t xml:space="preserve">if it has not been carried out - </w:t>
      </w:r>
      <w:r w:rsidRPr="00F82D09">
        <w:rPr>
          <w:rFonts w:eastAsia="Times New Roman" w:cs="Arial"/>
          <w:color w:val="404040" w:themeColor="text1" w:themeTint="BF"/>
          <w:sz w:val="24"/>
          <w:szCs w:val="24"/>
          <w:lang w:eastAsia="en-GB"/>
        </w:rPr>
        <w:t>a "stage 3" long-term sickness absence final meeting should be held (see </w:t>
      </w:r>
      <w:hyperlink r:id="rId17" w:anchor="stage3triggerpoint" w:history="1">
        <w:r w:rsidRPr="00F82D09">
          <w:rPr>
            <w:rFonts w:eastAsia="Times New Roman" w:cs="Arial"/>
            <w:color w:val="404040" w:themeColor="text1" w:themeTint="BF"/>
            <w:sz w:val="24"/>
            <w:szCs w:val="24"/>
            <w:lang w:eastAsia="en-GB"/>
          </w:rPr>
          <w:t>above</w:t>
        </w:r>
      </w:hyperlink>
      <w:r w:rsidRPr="00F82D09">
        <w:rPr>
          <w:rFonts w:eastAsia="Times New Roman" w:cs="Arial"/>
          <w:color w:val="404040" w:themeColor="text1" w:themeTint="BF"/>
          <w:sz w:val="24"/>
          <w:szCs w:val="24"/>
          <w:lang w:eastAsia="en-GB"/>
        </w:rPr>
        <w:t>). If the employee is dismissed following the stage 3 meeting, he/she should be given the opportunity to appeal against the dismissal (see </w:t>
      </w:r>
      <w:hyperlink r:id="rId18" w:anchor="appeal" w:history="1">
        <w:r w:rsidRPr="00F82D09">
          <w:rPr>
            <w:rFonts w:eastAsia="Times New Roman" w:cs="Arial"/>
            <w:color w:val="404040" w:themeColor="text1" w:themeTint="BF"/>
            <w:sz w:val="24"/>
            <w:szCs w:val="24"/>
            <w:lang w:eastAsia="en-GB"/>
          </w:rPr>
          <w:t>above</w:t>
        </w:r>
      </w:hyperlink>
      <w:r w:rsidRPr="00F82D09">
        <w:rPr>
          <w:rFonts w:eastAsia="Times New Roman" w:cs="Arial"/>
          <w:color w:val="404040" w:themeColor="text1" w:themeTint="BF"/>
          <w:sz w:val="24"/>
          <w:szCs w:val="24"/>
          <w:lang w:eastAsia="en-GB"/>
        </w:rPr>
        <w:t>).</w:t>
      </w:r>
    </w:p>
    <w:p w:rsidR="00DE3409" w:rsidRPr="00F82D09" w:rsidRDefault="00DE3409" w:rsidP="00DE3409">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Any dismissal will be with full notice or payment in lieu of notice.</w:t>
      </w:r>
    </w:p>
    <w:p w:rsidR="00775F5F" w:rsidRPr="00F82D09" w:rsidRDefault="00775F5F" w:rsidP="00DE3409">
      <w:pPr>
        <w:shd w:val="clear" w:color="auto" w:fill="FFFFFF"/>
        <w:spacing w:after="180" w:line="240" w:lineRule="auto"/>
        <w:rPr>
          <w:rFonts w:eastAsia="Times New Roman" w:cs="Arial"/>
          <w:b/>
          <w:bCs/>
          <w:color w:val="404040" w:themeColor="text1" w:themeTint="BF"/>
          <w:sz w:val="24"/>
          <w:szCs w:val="24"/>
          <w:lang w:eastAsia="en-GB"/>
        </w:rPr>
      </w:pPr>
    </w:p>
    <w:p w:rsidR="00775F5F" w:rsidRPr="00F82D09" w:rsidRDefault="00775F5F" w:rsidP="00DE3409">
      <w:pPr>
        <w:shd w:val="clear" w:color="auto" w:fill="FFFFFF"/>
        <w:spacing w:after="180" w:line="240" w:lineRule="auto"/>
        <w:rPr>
          <w:rFonts w:eastAsia="Times New Roman" w:cs="Arial"/>
          <w:b/>
          <w:bCs/>
          <w:color w:val="404040" w:themeColor="text1" w:themeTint="BF"/>
          <w:sz w:val="24"/>
          <w:szCs w:val="24"/>
          <w:lang w:eastAsia="en-GB"/>
        </w:rPr>
      </w:pPr>
    </w:p>
    <w:p w:rsidR="00775F5F" w:rsidRPr="00F82D09" w:rsidRDefault="00775F5F" w:rsidP="00DE3409">
      <w:pPr>
        <w:shd w:val="clear" w:color="auto" w:fill="FFFFFF"/>
        <w:spacing w:after="180" w:line="240" w:lineRule="auto"/>
        <w:rPr>
          <w:rFonts w:eastAsia="Times New Roman" w:cs="Arial"/>
          <w:b/>
          <w:bCs/>
          <w:color w:val="404040" w:themeColor="text1" w:themeTint="BF"/>
          <w:sz w:val="24"/>
          <w:szCs w:val="24"/>
          <w:lang w:eastAsia="en-GB"/>
        </w:rPr>
      </w:pPr>
    </w:p>
    <w:p w:rsidR="00775F5F" w:rsidRPr="00F82D09" w:rsidRDefault="00775F5F" w:rsidP="00DE3409">
      <w:pPr>
        <w:shd w:val="clear" w:color="auto" w:fill="FFFFFF"/>
        <w:spacing w:after="180" w:line="240" w:lineRule="auto"/>
        <w:rPr>
          <w:rFonts w:eastAsia="Times New Roman" w:cs="Arial"/>
          <w:b/>
          <w:bCs/>
          <w:color w:val="404040" w:themeColor="text1" w:themeTint="BF"/>
          <w:sz w:val="24"/>
          <w:szCs w:val="24"/>
          <w:lang w:eastAsia="en-GB"/>
        </w:rPr>
      </w:pPr>
    </w:p>
    <w:p w:rsidR="00775F5F" w:rsidRPr="00F82D09" w:rsidRDefault="00775F5F" w:rsidP="00DE3409">
      <w:pPr>
        <w:shd w:val="clear" w:color="auto" w:fill="FFFFFF"/>
        <w:spacing w:after="180" w:line="240" w:lineRule="auto"/>
        <w:rPr>
          <w:rFonts w:eastAsia="Times New Roman" w:cs="Arial"/>
          <w:b/>
          <w:bCs/>
          <w:color w:val="404040" w:themeColor="text1" w:themeTint="BF"/>
          <w:sz w:val="24"/>
          <w:szCs w:val="24"/>
          <w:lang w:eastAsia="en-GB"/>
        </w:rPr>
      </w:pPr>
    </w:p>
    <w:p w:rsidR="00775F5F" w:rsidRPr="00F82D09" w:rsidRDefault="00775F5F" w:rsidP="00DE3409">
      <w:pPr>
        <w:shd w:val="clear" w:color="auto" w:fill="FFFFFF"/>
        <w:spacing w:after="180" w:line="240" w:lineRule="auto"/>
        <w:rPr>
          <w:rFonts w:eastAsia="Times New Roman" w:cs="Arial"/>
          <w:b/>
          <w:bCs/>
          <w:color w:val="404040" w:themeColor="text1" w:themeTint="BF"/>
          <w:sz w:val="24"/>
          <w:szCs w:val="24"/>
          <w:lang w:eastAsia="en-GB"/>
        </w:rPr>
      </w:pPr>
    </w:p>
    <w:p w:rsidR="00775F5F" w:rsidRPr="00F82D09" w:rsidRDefault="00775F5F" w:rsidP="00DE3409">
      <w:pPr>
        <w:shd w:val="clear" w:color="auto" w:fill="FFFFFF"/>
        <w:spacing w:after="180" w:line="240" w:lineRule="auto"/>
        <w:rPr>
          <w:rFonts w:eastAsia="Times New Roman" w:cs="Arial"/>
          <w:b/>
          <w:bCs/>
          <w:color w:val="404040" w:themeColor="text1" w:themeTint="BF"/>
          <w:sz w:val="24"/>
          <w:szCs w:val="24"/>
          <w:lang w:eastAsia="en-GB"/>
        </w:rPr>
      </w:pPr>
    </w:p>
    <w:p w:rsidR="00775F5F" w:rsidRPr="00F82D09" w:rsidRDefault="00775F5F" w:rsidP="00DE3409">
      <w:pPr>
        <w:shd w:val="clear" w:color="auto" w:fill="FFFFFF"/>
        <w:spacing w:after="180" w:line="240" w:lineRule="auto"/>
        <w:rPr>
          <w:rFonts w:eastAsia="Times New Roman" w:cs="Arial"/>
          <w:b/>
          <w:bCs/>
          <w:color w:val="404040" w:themeColor="text1" w:themeTint="BF"/>
          <w:sz w:val="24"/>
          <w:szCs w:val="24"/>
          <w:lang w:eastAsia="en-GB"/>
        </w:rPr>
      </w:pPr>
    </w:p>
    <w:p w:rsidR="000B7DE0" w:rsidRPr="00F82D09" w:rsidRDefault="000B7DE0" w:rsidP="0027351E">
      <w:pPr>
        <w:shd w:val="clear" w:color="auto" w:fill="FFFFFF"/>
        <w:spacing w:after="180" w:line="240" w:lineRule="auto"/>
        <w:rPr>
          <w:rFonts w:eastAsia="Times New Roman" w:cs="Arial"/>
          <w:b/>
          <w:bCs/>
          <w:color w:val="404040" w:themeColor="text1" w:themeTint="BF"/>
          <w:sz w:val="24"/>
          <w:szCs w:val="24"/>
          <w:lang w:eastAsia="en-GB"/>
        </w:rPr>
      </w:pPr>
    </w:p>
    <w:p w:rsidR="000B7DE0" w:rsidRPr="00F82D09" w:rsidRDefault="000B7DE0" w:rsidP="0027351E">
      <w:pPr>
        <w:shd w:val="clear" w:color="auto" w:fill="FFFFFF"/>
        <w:spacing w:after="180" w:line="240" w:lineRule="auto"/>
        <w:rPr>
          <w:rFonts w:eastAsia="Times New Roman" w:cs="Arial"/>
          <w:b/>
          <w:bCs/>
          <w:color w:val="404040" w:themeColor="text1" w:themeTint="BF"/>
          <w:sz w:val="24"/>
          <w:szCs w:val="24"/>
          <w:lang w:eastAsia="en-GB"/>
        </w:rPr>
      </w:pPr>
    </w:p>
    <w:p w:rsidR="000B7DE0" w:rsidRPr="00F82D09" w:rsidRDefault="000B7DE0" w:rsidP="0027351E">
      <w:pPr>
        <w:shd w:val="clear" w:color="auto" w:fill="FFFFFF"/>
        <w:spacing w:after="180" w:line="240" w:lineRule="auto"/>
        <w:rPr>
          <w:rFonts w:eastAsia="Times New Roman" w:cs="Arial"/>
          <w:b/>
          <w:bCs/>
          <w:color w:val="404040" w:themeColor="text1" w:themeTint="BF"/>
          <w:sz w:val="24"/>
          <w:szCs w:val="24"/>
          <w:lang w:eastAsia="en-GB"/>
        </w:rPr>
      </w:pPr>
    </w:p>
    <w:p w:rsidR="000B7DE0" w:rsidRPr="00F82D09" w:rsidRDefault="000B7DE0" w:rsidP="0027351E">
      <w:pPr>
        <w:shd w:val="clear" w:color="auto" w:fill="FFFFFF"/>
        <w:spacing w:after="180" w:line="240" w:lineRule="auto"/>
        <w:rPr>
          <w:rFonts w:eastAsia="Times New Roman" w:cs="Arial"/>
          <w:b/>
          <w:bCs/>
          <w:color w:val="404040" w:themeColor="text1" w:themeTint="BF"/>
          <w:sz w:val="24"/>
          <w:szCs w:val="24"/>
          <w:lang w:eastAsia="en-GB"/>
        </w:rPr>
      </w:pPr>
    </w:p>
    <w:p w:rsidR="000B7DE0" w:rsidRPr="00F82D09" w:rsidRDefault="000B7DE0" w:rsidP="0027351E">
      <w:pPr>
        <w:shd w:val="clear" w:color="auto" w:fill="FFFFFF"/>
        <w:spacing w:after="180" w:line="240" w:lineRule="auto"/>
        <w:rPr>
          <w:rFonts w:eastAsia="Times New Roman" w:cs="Arial"/>
          <w:b/>
          <w:bCs/>
          <w:color w:val="404040" w:themeColor="text1" w:themeTint="BF"/>
          <w:sz w:val="24"/>
          <w:szCs w:val="24"/>
          <w:lang w:eastAsia="en-GB"/>
        </w:rPr>
      </w:pPr>
    </w:p>
    <w:p w:rsidR="0027351E" w:rsidRPr="00F82D09" w:rsidRDefault="000B7DE0"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lastRenderedPageBreak/>
        <w:t>3.0 Short</w:t>
      </w:r>
      <w:r w:rsidR="0027351E" w:rsidRPr="00F82D09">
        <w:rPr>
          <w:rFonts w:eastAsia="Times New Roman" w:cs="Arial"/>
          <w:b/>
          <w:bCs/>
          <w:color w:val="404040" w:themeColor="text1" w:themeTint="BF"/>
          <w:sz w:val="24"/>
          <w:szCs w:val="24"/>
          <w:lang w:eastAsia="en-GB"/>
        </w:rPr>
        <w:t>-Term Sickness Absence Management Procedure</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Line managers must be proactive in managing th</w:t>
      </w:r>
      <w:r w:rsidR="000B7DE0" w:rsidRPr="00F82D09">
        <w:rPr>
          <w:rFonts w:eastAsia="Times New Roman" w:cs="Arial"/>
          <w:color w:val="404040" w:themeColor="text1" w:themeTint="BF"/>
          <w:sz w:val="24"/>
          <w:szCs w:val="24"/>
          <w:lang w:eastAsia="en-GB"/>
        </w:rPr>
        <w:t>e absence of an employee on short</w:t>
      </w:r>
      <w:r w:rsidRPr="00F82D09">
        <w:rPr>
          <w:rFonts w:eastAsia="Times New Roman" w:cs="Arial"/>
          <w:color w:val="404040" w:themeColor="text1" w:themeTint="BF"/>
          <w:sz w:val="24"/>
          <w:szCs w:val="24"/>
          <w:lang w:eastAsia="en-GB"/>
        </w:rPr>
        <w:t>-term sick leave. The following proced</w:t>
      </w:r>
      <w:r w:rsidR="000B7DE0" w:rsidRPr="00F82D09">
        <w:rPr>
          <w:rFonts w:eastAsia="Times New Roman" w:cs="Arial"/>
          <w:color w:val="404040" w:themeColor="text1" w:themeTint="BF"/>
          <w:sz w:val="24"/>
          <w:szCs w:val="24"/>
          <w:lang w:eastAsia="en-GB"/>
        </w:rPr>
        <w:t>ure applies to employees on short</w:t>
      </w:r>
      <w:r w:rsidRPr="00F82D09">
        <w:rPr>
          <w:rFonts w:eastAsia="Times New Roman" w:cs="Arial"/>
          <w:color w:val="404040" w:themeColor="text1" w:themeTint="BF"/>
          <w:sz w:val="24"/>
          <w:szCs w:val="24"/>
          <w:lang w:eastAsia="en-GB"/>
        </w:rPr>
        <w:t>-term sickness absence.</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The trigger points that are </w:t>
      </w:r>
      <w:r w:rsidR="000B7DE0" w:rsidRPr="00F82D09">
        <w:rPr>
          <w:rFonts w:eastAsia="Times New Roman" w:cs="Arial"/>
          <w:color w:val="404040" w:themeColor="text1" w:themeTint="BF"/>
          <w:sz w:val="24"/>
          <w:szCs w:val="24"/>
          <w:lang w:eastAsia="en-GB"/>
        </w:rPr>
        <w:t>used when an employee is on short</w:t>
      </w:r>
      <w:r w:rsidRPr="00F82D09">
        <w:rPr>
          <w:rFonts w:eastAsia="Times New Roman" w:cs="Arial"/>
          <w:color w:val="404040" w:themeColor="text1" w:themeTint="BF"/>
          <w:sz w:val="24"/>
          <w:szCs w:val="24"/>
          <w:lang w:eastAsia="en-GB"/>
        </w:rPr>
        <w:t xml:space="preserve">-term sickness absence are set out </w:t>
      </w:r>
      <w:r w:rsidR="000B7DE0" w:rsidRPr="00F82D09">
        <w:rPr>
          <w:rFonts w:eastAsia="Times New Roman" w:cs="Arial"/>
          <w:color w:val="404040" w:themeColor="text1" w:themeTint="BF"/>
          <w:sz w:val="24"/>
          <w:szCs w:val="24"/>
          <w:lang w:eastAsia="en-GB"/>
        </w:rPr>
        <w:t>in the Bradford Factor Info Page</w:t>
      </w:r>
      <w:r w:rsidRPr="00F82D09">
        <w:rPr>
          <w:rFonts w:eastAsia="Times New Roman" w:cs="Arial"/>
          <w:color w:val="404040" w:themeColor="text1" w:themeTint="BF"/>
          <w:sz w:val="24"/>
          <w:szCs w:val="24"/>
          <w:lang w:eastAsia="en-GB"/>
        </w:rPr>
        <w:t>. When applying these trigger points, the special rules that apply to pregnancy and disability (see </w:t>
      </w:r>
      <w:hyperlink r:id="rId19" w:anchor="specialcases" w:history="1">
        <w:r w:rsidRPr="00F82D09">
          <w:rPr>
            <w:rFonts w:eastAsia="Times New Roman" w:cs="Arial"/>
            <w:color w:val="404040" w:themeColor="text1" w:themeTint="BF"/>
            <w:sz w:val="24"/>
            <w:szCs w:val="24"/>
            <w:lang w:eastAsia="en-GB"/>
          </w:rPr>
          <w:t>below</w:t>
        </w:r>
      </w:hyperlink>
      <w:r w:rsidRPr="00F82D09">
        <w:rPr>
          <w:rFonts w:eastAsia="Times New Roman" w:cs="Arial"/>
          <w:color w:val="404040" w:themeColor="text1" w:themeTint="BF"/>
          <w:sz w:val="24"/>
          <w:szCs w:val="24"/>
          <w:lang w:eastAsia="en-GB"/>
        </w:rPr>
        <w:t>) must always be borne in mind. There are also special considerations when ill-health retirement is a possibility or the employee has a terminal illness (see </w:t>
      </w:r>
      <w:hyperlink r:id="rId20" w:anchor="retirement" w:history="1">
        <w:r w:rsidRPr="00F82D09">
          <w:rPr>
            <w:rFonts w:eastAsia="Times New Roman" w:cs="Arial"/>
            <w:color w:val="404040" w:themeColor="text1" w:themeTint="BF"/>
            <w:sz w:val="24"/>
            <w:szCs w:val="24"/>
            <w:lang w:eastAsia="en-GB"/>
          </w:rPr>
          <w:t>below</w:t>
        </w:r>
      </w:hyperlink>
      <w:r w:rsidRPr="00F82D09">
        <w:rPr>
          <w:rFonts w:eastAsia="Times New Roman" w:cs="Arial"/>
          <w:color w:val="404040" w:themeColor="text1" w:themeTint="BF"/>
          <w:sz w:val="24"/>
          <w:szCs w:val="24"/>
          <w:lang w:eastAsia="en-GB"/>
        </w:rPr>
        <w:t>).</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stages set out below are guidelines only. There are limited circumstances in which it will be appropriate for an employee to skip straight to the "stage </w:t>
      </w:r>
      <w:r w:rsidR="000E5E09" w:rsidRPr="00F82D09">
        <w:rPr>
          <w:rFonts w:eastAsia="Times New Roman" w:cs="Arial"/>
          <w:color w:val="404040" w:themeColor="text1" w:themeTint="BF"/>
          <w:sz w:val="24"/>
          <w:szCs w:val="24"/>
          <w:lang w:eastAsia="en-GB"/>
        </w:rPr>
        <w:t>2,</w:t>
      </w:r>
      <w:r w:rsidRPr="00F82D09">
        <w:rPr>
          <w:rFonts w:eastAsia="Times New Roman" w:cs="Arial"/>
          <w:color w:val="404040" w:themeColor="text1" w:themeTint="BF"/>
          <w:sz w:val="24"/>
          <w:szCs w:val="24"/>
          <w:lang w:eastAsia="en-GB"/>
        </w:rPr>
        <w:t>3</w:t>
      </w:r>
      <w:r w:rsidR="000E5E09" w:rsidRPr="00F82D09">
        <w:rPr>
          <w:rFonts w:eastAsia="Times New Roman" w:cs="Arial"/>
          <w:color w:val="404040" w:themeColor="text1" w:themeTint="BF"/>
          <w:sz w:val="24"/>
          <w:szCs w:val="24"/>
          <w:lang w:eastAsia="en-GB"/>
        </w:rPr>
        <w:t xml:space="preserve"> or 4" short-term sickness absence</w:t>
      </w:r>
      <w:r w:rsidRPr="00F82D09">
        <w:rPr>
          <w:rFonts w:eastAsia="Times New Roman" w:cs="Arial"/>
          <w:color w:val="404040" w:themeColor="text1" w:themeTint="BF"/>
          <w:sz w:val="24"/>
          <w:szCs w:val="24"/>
          <w:lang w:eastAsia="en-GB"/>
        </w:rPr>
        <w:t> meeting</w:t>
      </w:r>
      <w:r w:rsidR="000E5E09" w:rsidRPr="00F82D09">
        <w:rPr>
          <w:rFonts w:eastAsia="Times New Roman" w:cs="Arial"/>
          <w:color w:val="404040" w:themeColor="text1" w:themeTint="BF"/>
          <w:sz w:val="24"/>
          <w:szCs w:val="24"/>
          <w:lang w:eastAsia="en-GB"/>
        </w:rPr>
        <w:t>s</w:t>
      </w:r>
      <w:r w:rsidRPr="00F82D09">
        <w:rPr>
          <w:rFonts w:eastAsia="Times New Roman" w:cs="Arial"/>
          <w:color w:val="404040" w:themeColor="text1" w:themeTint="BF"/>
          <w:sz w:val="24"/>
          <w:szCs w:val="24"/>
          <w:lang w:eastAsia="en-GB"/>
        </w:rPr>
        <w:t> (see </w:t>
      </w:r>
      <w:hyperlink r:id="rId21" w:anchor="stage3triggerpoint" w:history="1">
        <w:r w:rsidRPr="00F82D09">
          <w:rPr>
            <w:rFonts w:eastAsia="Times New Roman" w:cs="Arial"/>
            <w:color w:val="404040" w:themeColor="text1" w:themeTint="BF"/>
            <w:sz w:val="24"/>
            <w:szCs w:val="24"/>
            <w:lang w:eastAsia="en-GB"/>
          </w:rPr>
          <w:t>below</w:t>
        </w:r>
      </w:hyperlink>
      <w:r w:rsidRPr="00F82D09">
        <w:rPr>
          <w:rFonts w:eastAsia="Times New Roman" w:cs="Arial"/>
          <w:color w:val="404040" w:themeColor="text1" w:themeTint="BF"/>
          <w:sz w:val="24"/>
          <w:szCs w:val="24"/>
          <w:lang w:eastAsia="en-GB"/>
        </w:rPr>
        <w:t xml:space="preserve">). For example, this could be </w:t>
      </w:r>
      <w:r w:rsidR="000B7DE0" w:rsidRPr="00F82D09">
        <w:rPr>
          <w:rFonts w:eastAsia="Times New Roman" w:cs="Arial"/>
          <w:color w:val="404040" w:themeColor="text1" w:themeTint="BF"/>
          <w:sz w:val="24"/>
          <w:szCs w:val="24"/>
          <w:lang w:eastAsia="en-GB"/>
        </w:rPr>
        <w:t xml:space="preserve">the case where the employee has less than 24 months continuous service or where the trigger points warrant the seriousness of </w:t>
      </w:r>
      <w:r w:rsidR="00A75C43" w:rsidRPr="00F82D09">
        <w:rPr>
          <w:rFonts w:eastAsia="Times New Roman" w:cs="Arial"/>
          <w:color w:val="404040" w:themeColor="text1" w:themeTint="BF"/>
          <w:sz w:val="24"/>
          <w:szCs w:val="24"/>
          <w:lang w:eastAsia="en-GB"/>
        </w:rPr>
        <w:t xml:space="preserve">the </w:t>
      </w:r>
      <w:r w:rsidR="000B7DE0" w:rsidRPr="00F82D09">
        <w:rPr>
          <w:rFonts w:eastAsia="Times New Roman" w:cs="Arial"/>
          <w:color w:val="404040" w:themeColor="text1" w:themeTint="BF"/>
          <w:sz w:val="24"/>
          <w:szCs w:val="24"/>
          <w:lang w:eastAsia="en-GB"/>
        </w:rPr>
        <w:t>relevant stage</w:t>
      </w:r>
      <w:r w:rsidRPr="00F82D09">
        <w:rPr>
          <w:rFonts w:eastAsia="Times New Roman" w:cs="Arial"/>
          <w:color w:val="404040" w:themeColor="text1" w:themeTint="BF"/>
          <w:sz w:val="24"/>
          <w:szCs w:val="24"/>
          <w:lang w:eastAsia="en-GB"/>
        </w:rPr>
        <w:t>.</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Occupational health referral</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Once a</w:t>
      </w:r>
      <w:r w:rsidR="00A75C43" w:rsidRPr="00F82D09">
        <w:rPr>
          <w:rFonts w:eastAsia="Times New Roman" w:cs="Arial"/>
          <w:color w:val="404040" w:themeColor="text1" w:themeTint="BF"/>
          <w:sz w:val="24"/>
          <w:szCs w:val="24"/>
          <w:lang w:eastAsia="en-GB"/>
        </w:rPr>
        <w:t>n employee has been absent for 28</w:t>
      </w:r>
      <w:r w:rsidRPr="00F82D09">
        <w:rPr>
          <w:rFonts w:eastAsia="Times New Roman" w:cs="Arial"/>
          <w:color w:val="404040" w:themeColor="text1" w:themeTint="BF"/>
          <w:sz w:val="24"/>
          <w:szCs w:val="24"/>
          <w:lang w:eastAsia="en-GB"/>
        </w:rPr>
        <w:t xml:space="preserve"> calendar days, </w:t>
      </w:r>
      <w:r w:rsidR="00650A78" w:rsidRPr="00F82D09">
        <w:rPr>
          <w:rFonts w:eastAsia="Times New Roman" w:cs="Arial"/>
          <w:color w:val="404040" w:themeColor="text1" w:themeTint="BF"/>
          <w:sz w:val="24"/>
          <w:szCs w:val="24"/>
          <w:lang w:eastAsia="en-GB"/>
        </w:rPr>
        <w:t xml:space="preserve">the absence management </w:t>
      </w:r>
      <w:r w:rsidRPr="00F82D09">
        <w:rPr>
          <w:rFonts w:eastAsia="Times New Roman" w:cs="Arial"/>
          <w:color w:val="404040" w:themeColor="text1" w:themeTint="BF"/>
          <w:sz w:val="24"/>
          <w:szCs w:val="24"/>
          <w:lang w:eastAsia="en-GB"/>
        </w:rPr>
        <w:t>or as soon as it is confirmed that he/s</w:t>
      </w:r>
      <w:r w:rsidR="00A75C43" w:rsidRPr="00F82D09">
        <w:rPr>
          <w:rFonts w:eastAsia="Times New Roman" w:cs="Arial"/>
          <w:color w:val="404040" w:themeColor="text1" w:themeTint="BF"/>
          <w:sz w:val="24"/>
          <w:szCs w:val="24"/>
          <w:lang w:eastAsia="en-GB"/>
        </w:rPr>
        <w:t>he will be absent for at least 28</w:t>
      </w:r>
      <w:r w:rsidRPr="00F82D09">
        <w:rPr>
          <w:rFonts w:eastAsia="Times New Roman" w:cs="Arial"/>
          <w:color w:val="404040" w:themeColor="text1" w:themeTint="BF"/>
          <w:sz w:val="24"/>
          <w:szCs w:val="24"/>
          <w:lang w:eastAsia="en-GB"/>
        </w:rPr>
        <w:t xml:space="preserve"> days (for example, a fit note has signed him/her off for that period</w:t>
      </w:r>
      <w:r w:rsidR="00650A78" w:rsidRPr="00F82D09">
        <w:rPr>
          <w:rFonts w:eastAsia="Times New Roman" w:cs="Arial"/>
          <w:color w:val="404040" w:themeColor="text1" w:themeTint="BF"/>
          <w:sz w:val="24"/>
          <w:szCs w:val="24"/>
          <w:lang w:eastAsia="en-GB"/>
        </w:rPr>
        <w:t xml:space="preserve"> should be dealt with under the long term absence procedure. </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Stage 1</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1 trigger point</w:t>
      </w:r>
      <w:r w:rsidR="000B7DE0" w:rsidRPr="00F82D09">
        <w:rPr>
          <w:rFonts w:eastAsia="Times New Roman" w:cs="Arial"/>
          <w:i/>
          <w:iCs/>
          <w:color w:val="404040" w:themeColor="text1" w:themeTint="BF"/>
          <w:sz w:val="24"/>
          <w:szCs w:val="24"/>
          <w:lang w:eastAsia="en-GB"/>
        </w:rPr>
        <w:t xml:space="preserve"> – </w:t>
      </w:r>
      <w:r w:rsidR="00A75C43" w:rsidRPr="00F82D09">
        <w:rPr>
          <w:rFonts w:eastAsia="Times New Roman" w:cs="Arial"/>
          <w:i/>
          <w:iCs/>
          <w:color w:val="404040" w:themeColor="text1" w:themeTint="BF"/>
          <w:sz w:val="24"/>
          <w:szCs w:val="24"/>
          <w:lang w:eastAsia="en-GB"/>
        </w:rPr>
        <w:t xml:space="preserve">(12 month rolling) </w:t>
      </w:r>
      <w:r w:rsidR="000B7DE0" w:rsidRPr="00F82D09">
        <w:rPr>
          <w:rFonts w:eastAsia="Times New Roman" w:cs="Arial"/>
          <w:i/>
          <w:iCs/>
          <w:color w:val="404040" w:themeColor="text1" w:themeTint="BF"/>
          <w:sz w:val="24"/>
          <w:szCs w:val="24"/>
          <w:lang w:eastAsia="en-GB"/>
        </w:rPr>
        <w:t xml:space="preserve">Bradford Factor </w:t>
      </w:r>
      <w:r w:rsidR="00650A78" w:rsidRPr="00F82D09">
        <w:rPr>
          <w:rFonts w:eastAsia="Times New Roman" w:cs="Arial"/>
          <w:i/>
          <w:iCs/>
          <w:color w:val="404040" w:themeColor="text1" w:themeTint="BF"/>
          <w:sz w:val="24"/>
          <w:szCs w:val="24"/>
          <w:lang w:eastAsia="en-GB"/>
        </w:rPr>
        <w:t>80 - 100</w:t>
      </w:r>
    </w:p>
    <w:p w:rsidR="0027351E" w:rsidRPr="00F82D09" w:rsidRDefault="00C01353"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Once an employee has triggered a score of 80-100</w:t>
      </w:r>
      <w:r w:rsidR="0027351E" w:rsidRPr="00F82D09">
        <w:rPr>
          <w:rFonts w:eastAsia="Times New Roman" w:cs="Arial"/>
          <w:color w:val="404040" w:themeColor="text1" w:themeTint="BF"/>
          <w:sz w:val="24"/>
          <w:szCs w:val="24"/>
          <w:lang w:eastAsia="en-GB"/>
        </w:rPr>
        <w:t xml:space="preserve">, his/her manager should </w:t>
      </w:r>
      <w:r w:rsidR="000E5E09" w:rsidRPr="00F82D09">
        <w:rPr>
          <w:rFonts w:eastAsia="Times New Roman" w:cs="Arial"/>
          <w:color w:val="404040" w:themeColor="text1" w:themeTint="BF"/>
          <w:sz w:val="24"/>
          <w:szCs w:val="24"/>
          <w:lang w:eastAsia="en-GB"/>
        </w:rPr>
        <w:t>set up a "stage 1" short</w:t>
      </w:r>
      <w:r w:rsidR="0027351E" w:rsidRPr="00F82D09">
        <w:rPr>
          <w:rFonts w:eastAsia="Times New Roman" w:cs="Arial"/>
          <w:color w:val="404040" w:themeColor="text1" w:themeTint="BF"/>
          <w:sz w:val="24"/>
          <w:szCs w:val="24"/>
          <w:lang w:eastAsia="en-GB"/>
        </w:rPr>
        <w:t>-term sickness absence formal meeting.</w:t>
      </w:r>
      <w:r w:rsidRPr="00F82D09">
        <w:rPr>
          <w:rFonts w:eastAsia="Times New Roman" w:cs="Arial"/>
          <w:color w:val="404040" w:themeColor="text1" w:themeTint="BF"/>
          <w:sz w:val="24"/>
          <w:szCs w:val="24"/>
          <w:lang w:eastAsia="en-GB"/>
        </w:rPr>
        <w:t xml:space="preserve"> </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1 invitation</w:t>
      </w:r>
    </w:p>
    <w:p w:rsidR="00C01353"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meeting should be with the line manager and an HR</w:t>
      </w:r>
      <w:r w:rsidR="00C01353" w:rsidRPr="00F82D09">
        <w:rPr>
          <w:rFonts w:eastAsia="Times New Roman" w:cs="Arial"/>
          <w:color w:val="404040" w:themeColor="text1" w:themeTint="BF"/>
          <w:sz w:val="24"/>
          <w:szCs w:val="24"/>
          <w:lang w:eastAsia="en-GB"/>
        </w:rPr>
        <w:t xml:space="preserve"> representative</w:t>
      </w:r>
      <w:r w:rsidRPr="00F82D09">
        <w:rPr>
          <w:rFonts w:eastAsia="Times New Roman" w:cs="Arial"/>
          <w:color w:val="404040" w:themeColor="text1" w:themeTint="BF"/>
          <w:sz w:val="24"/>
          <w:szCs w:val="24"/>
          <w:lang w:eastAsia="en-GB"/>
        </w:rPr>
        <w:t>. The line manager should contact the employee to agree a date, time and location for the meeting to take place, at a time that is convenient for the employee, line manager and HR r</w:t>
      </w:r>
      <w:r w:rsidR="00C01353" w:rsidRPr="00F82D09">
        <w:rPr>
          <w:rFonts w:eastAsia="Times New Roman" w:cs="Arial"/>
          <w:color w:val="404040" w:themeColor="text1" w:themeTint="BF"/>
          <w:sz w:val="24"/>
          <w:szCs w:val="24"/>
          <w:lang w:eastAsia="en-GB"/>
        </w:rPr>
        <w:t xml:space="preserve">epresentative.   </w:t>
      </w:r>
    </w:p>
    <w:p w:rsidR="0027351E" w:rsidRPr="00F82D09" w:rsidRDefault="00C01353"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line manager should write to the employee inviting him/her to the "stage 1" sickness absence formal meeting. The letter should explain to the employee the purpose of the meeting and advise the employee that he/she can be accompanied by a fellow worker or trade union official giving no less than 48 hours’ notice.</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does not respond to efforts made to contact him/her, or does not cooperate with attempts to agree a time and place for the meeting, the line manager is entitled to set a time and place for the meeting without the employee's agreement.</w:t>
      </w:r>
    </w:p>
    <w:p w:rsidR="0027351E" w:rsidRPr="00F82D09" w:rsidRDefault="00C01353"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Short</w:t>
      </w:r>
      <w:r w:rsidR="0027351E" w:rsidRPr="00F82D09">
        <w:rPr>
          <w:rFonts w:eastAsia="Times New Roman" w:cs="Arial"/>
          <w:i/>
          <w:iCs/>
          <w:color w:val="404040" w:themeColor="text1" w:themeTint="BF"/>
          <w:sz w:val="24"/>
          <w:szCs w:val="24"/>
          <w:lang w:eastAsia="en-GB"/>
        </w:rPr>
        <w:t xml:space="preserve"> Term Stage 1 meeting</w:t>
      </w:r>
    </w:p>
    <w:p w:rsidR="0027351E" w:rsidRPr="00F82D09" w:rsidRDefault="00C01353"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The "stage 1" </w:t>
      </w:r>
      <w:r w:rsidR="0027351E" w:rsidRPr="00F82D09">
        <w:rPr>
          <w:rFonts w:eastAsia="Times New Roman" w:cs="Arial"/>
          <w:color w:val="404040" w:themeColor="text1" w:themeTint="BF"/>
          <w:sz w:val="24"/>
          <w:szCs w:val="24"/>
          <w:lang w:eastAsia="en-GB"/>
        </w:rPr>
        <w:t xml:space="preserve">sickness absence formal meeting will be chaired by the employee's line manager, together with an HR </w:t>
      </w:r>
      <w:r w:rsidRPr="00F82D09">
        <w:rPr>
          <w:rFonts w:eastAsia="Times New Roman" w:cs="Arial"/>
          <w:color w:val="404040" w:themeColor="text1" w:themeTint="BF"/>
          <w:sz w:val="24"/>
          <w:szCs w:val="24"/>
          <w:lang w:eastAsia="en-GB"/>
        </w:rPr>
        <w:t xml:space="preserve">representative </w:t>
      </w:r>
      <w:r w:rsidR="0027351E" w:rsidRPr="00F82D09">
        <w:rPr>
          <w:rFonts w:eastAsia="Times New Roman" w:cs="Arial"/>
          <w:color w:val="404040" w:themeColor="text1" w:themeTint="BF"/>
          <w:sz w:val="24"/>
          <w:szCs w:val="24"/>
          <w:lang w:eastAsia="en-GB"/>
        </w:rPr>
        <w:t>to take notes of the meeting.</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At the meeting, the line manager will:</w:t>
      </w:r>
    </w:p>
    <w:p w:rsidR="0027351E" w:rsidRPr="00F82D09" w:rsidRDefault="0027351E" w:rsidP="0027351E">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lastRenderedPageBreak/>
        <w:t xml:space="preserve">establish how the employee is doing </w:t>
      </w:r>
      <w:r w:rsidR="007D7005" w:rsidRPr="00F82D09">
        <w:rPr>
          <w:rFonts w:eastAsia="Times New Roman" w:cs="Arial"/>
          <w:color w:val="404040" w:themeColor="text1" w:themeTint="BF"/>
          <w:sz w:val="24"/>
          <w:szCs w:val="24"/>
          <w:lang w:eastAsia="en-GB"/>
        </w:rPr>
        <w:t>bearing in mind any</w:t>
      </w:r>
      <w:r w:rsidRPr="00F82D09">
        <w:rPr>
          <w:rFonts w:eastAsia="Times New Roman" w:cs="Arial"/>
          <w:color w:val="404040" w:themeColor="text1" w:themeTint="BF"/>
          <w:sz w:val="24"/>
          <w:szCs w:val="24"/>
          <w:lang w:eastAsia="en-GB"/>
        </w:rPr>
        <w:t xml:space="preserve"> advice in the emplo</w:t>
      </w:r>
      <w:r w:rsidR="007D7005" w:rsidRPr="00F82D09">
        <w:rPr>
          <w:rFonts w:eastAsia="Times New Roman" w:cs="Arial"/>
          <w:color w:val="404040" w:themeColor="text1" w:themeTint="BF"/>
          <w:sz w:val="24"/>
          <w:szCs w:val="24"/>
          <w:lang w:eastAsia="en-GB"/>
        </w:rPr>
        <w:t>yee's fit note or Return To Work papers</w:t>
      </w:r>
      <w:r w:rsidRPr="00F82D09">
        <w:rPr>
          <w:rFonts w:eastAsia="Times New Roman" w:cs="Arial"/>
          <w:color w:val="404040" w:themeColor="text1" w:themeTint="BF"/>
          <w:sz w:val="24"/>
          <w:szCs w:val="24"/>
          <w:lang w:eastAsia="en-GB"/>
        </w:rPr>
        <w:t>;</w:t>
      </w:r>
    </w:p>
    <w:p w:rsidR="0027351E" w:rsidRPr="00F82D09" w:rsidRDefault="0027351E" w:rsidP="0027351E">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discuss with the employee what steps can be taken </w:t>
      </w:r>
      <w:r w:rsidR="007D7005" w:rsidRPr="00F82D09">
        <w:rPr>
          <w:rFonts w:eastAsia="Times New Roman" w:cs="Arial"/>
          <w:color w:val="404040" w:themeColor="text1" w:themeTint="BF"/>
          <w:sz w:val="24"/>
          <w:szCs w:val="24"/>
          <w:lang w:eastAsia="en-GB"/>
        </w:rPr>
        <w:t>to improve upon absences;</w:t>
      </w:r>
    </w:p>
    <w:p w:rsidR="007D7005" w:rsidRPr="00F82D09" w:rsidRDefault="000E5E09" w:rsidP="0027351E">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w:t>
      </w:r>
      <w:r w:rsidR="007D7005" w:rsidRPr="00F82D09">
        <w:rPr>
          <w:rFonts w:eastAsia="Times New Roman" w:cs="Arial"/>
          <w:color w:val="404040" w:themeColor="text1" w:themeTint="BF"/>
          <w:sz w:val="24"/>
          <w:szCs w:val="24"/>
          <w:lang w:eastAsia="en-GB"/>
        </w:rPr>
        <w:t>iscuss any emerging patterns of absence</w:t>
      </w:r>
      <w:r w:rsidRPr="00F82D09">
        <w:rPr>
          <w:rFonts w:eastAsia="Times New Roman" w:cs="Arial"/>
          <w:color w:val="404040" w:themeColor="text1" w:themeTint="BF"/>
          <w:sz w:val="24"/>
          <w:szCs w:val="24"/>
          <w:lang w:eastAsia="en-GB"/>
        </w:rPr>
        <w:t xml:space="preserve"> including other absence and lateness’s</w:t>
      </w:r>
      <w:r w:rsidR="007D7005" w:rsidRPr="00F82D09">
        <w:rPr>
          <w:rFonts w:eastAsia="Times New Roman" w:cs="Arial"/>
          <w:color w:val="404040" w:themeColor="text1" w:themeTint="BF"/>
          <w:sz w:val="24"/>
          <w:szCs w:val="24"/>
          <w:lang w:eastAsia="en-GB"/>
        </w:rPr>
        <w:t>;</w:t>
      </w:r>
    </w:p>
    <w:p w:rsidR="007D7005" w:rsidRPr="00F82D09" w:rsidRDefault="000E5E09" w:rsidP="0027351E">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w:t>
      </w:r>
      <w:r w:rsidR="00AC313C" w:rsidRPr="00F82D09">
        <w:rPr>
          <w:rFonts w:eastAsia="Times New Roman" w:cs="Arial"/>
          <w:color w:val="404040" w:themeColor="text1" w:themeTint="BF"/>
          <w:sz w:val="24"/>
          <w:szCs w:val="24"/>
          <w:lang w:eastAsia="en-GB"/>
        </w:rPr>
        <w:t>iscuss the</w:t>
      </w:r>
      <w:r w:rsidR="007D7005" w:rsidRPr="00F82D09">
        <w:rPr>
          <w:rFonts w:eastAsia="Times New Roman" w:cs="Arial"/>
          <w:color w:val="404040" w:themeColor="text1" w:themeTint="BF"/>
          <w:sz w:val="24"/>
          <w:szCs w:val="24"/>
          <w:lang w:eastAsia="en-GB"/>
        </w:rPr>
        <w:t xml:space="preserve"> impact to the department</w:t>
      </w:r>
      <w:r w:rsidR="00AC313C" w:rsidRPr="00F82D09">
        <w:rPr>
          <w:rFonts w:eastAsia="Times New Roman" w:cs="Arial"/>
          <w:color w:val="404040" w:themeColor="text1" w:themeTint="BF"/>
          <w:sz w:val="24"/>
          <w:szCs w:val="24"/>
          <w:lang w:eastAsia="en-GB"/>
        </w:rPr>
        <w:t xml:space="preserve"> and the effects of absence;</w:t>
      </w:r>
      <w:r w:rsidR="007D7005" w:rsidRPr="00F82D09">
        <w:rPr>
          <w:rFonts w:eastAsia="Times New Roman" w:cs="Arial"/>
          <w:color w:val="404040" w:themeColor="text1" w:themeTint="BF"/>
          <w:sz w:val="24"/>
          <w:szCs w:val="24"/>
          <w:lang w:eastAsia="en-GB"/>
        </w:rPr>
        <w:t xml:space="preserve"> </w:t>
      </w:r>
    </w:p>
    <w:p w:rsidR="00AC313C" w:rsidRPr="00F82D09" w:rsidRDefault="0027351E" w:rsidP="00AC313C">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explain to the employee his/her sick pay entitlement </w:t>
      </w:r>
    </w:p>
    <w:p w:rsidR="0027351E" w:rsidRPr="00F82D09" w:rsidRDefault="00AC313C" w:rsidP="00AC313C">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confirm how the Bradford Factor is calculated;</w:t>
      </w:r>
    </w:p>
    <w:p w:rsidR="00AC313C" w:rsidRPr="00F82D09" w:rsidRDefault="00AC313C" w:rsidP="00AC313C">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discuss any underlying reasons and any possible future absences expected</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1 outcome</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After the meeting, </w:t>
      </w:r>
      <w:r w:rsidR="00AC313C" w:rsidRPr="00F82D09">
        <w:rPr>
          <w:rFonts w:eastAsia="Times New Roman" w:cs="Arial"/>
          <w:color w:val="404040" w:themeColor="text1" w:themeTint="BF"/>
          <w:sz w:val="24"/>
          <w:szCs w:val="24"/>
          <w:lang w:eastAsia="en-GB"/>
        </w:rPr>
        <w:t xml:space="preserve">the meeting minutes will be drawn and signed by all parties, </w:t>
      </w:r>
      <w:r w:rsidRPr="00F82D09">
        <w:rPr>
          <w:rFonts w:eastAsia="Times New Roman" w:cs="Arial"/>
          <w:color w:val="404040" w:themeColor="text1" w:themeTint="BF"/>
          <w:sz w:val="24"/>
          <w:szCs w:val="24"/>
          <w:lang w:eastAsia="en-GB"/>
        </w:rPr>
        <w:t xml:space="preserve">the line manager will set out in writing what has been discussed at the stage 1 meeting. The letter, which should </w:t>
      </w:r>
      <w:r w:rsidR="00FD77A0" w:rsidRPr="00F82D09">
        <w:rPr>
          <w:rFonts w:eastAsia="Times New Roman" w:cs="Arial"/>
          <w:color w:val="404040" w:themeColor="text1" w:themeTint="BF"/>
          <w:sz w:val="24"/>
          <w:szCs w:val="24"/>
          <w:lang w:eastAsia="en-GB"/>
        </w:rPr>
        <w:t xml:space="preserve">ideally </w:t>
      </w:r>
      <w:r w:rsidRPr="00F82D09">
        <w:rPr>
          <w:rFonts w:eastAsia="Times New Roman" w:cs="Arial"/>
          <w:color w:val="404040" w:themeColor="text1" w:themeTint="BF"/>
          <w:sz w:val="24"/>
          <w:szCs w:val="24"/>
          <w:lang w:eastAsia="en-GB"/>
        </w:rPr>
        <w:t xml:space="preserve">be provided to the employee within five days of the meeting, </w:t>
      </w:r>
      <w:r w:rsidR="00FD77A0" w:rsidRPr="00F82D09">
        <w:rPr>
          <w:rFonts w:eastAsia="Times New Roman" w:cs="Arial"/>
          <w:color w:val="404040" w:themeColor="text1" w:themeTint="BF"/>
          <w:sz w:val="24"/>
          <w:szCs w:val="24"/>
          <w:lang w:eastAsia="en-GB"/>
        </w:rPr>
        <w:t xml:space="preserve">the letter </w:t>
      </w:r>
      <w:r w:rsidRPr="00F82D09">
        <w:rPr>
          <w:rFonts w:eastAsia="Times New Roman" w:cs="Arial"/>
          <w:color w:val="404040" w:themeColor="text1" w:themeTint="BF"/>
          <w:sz w:val="24"/>
          <w:szCs w:val="24"/>
          <w:lang w:eastAsia="en-GB"/>
        </w:rPr>
        <w:t xml:space="preserve">should include details of any steps </w:t>
      </w:r>
      <w:r w:rsidR="00FD77A0" w:rsidRPr="00F82D09">
        <w:rPr>
          <w:rFonts w:eastAsia="Times New Roman" w:cs="Arial"/>
          <w:color w:val="404040" w:themeColor="text1" w:themeTint="BF"/>
          <w:sz w:val="24"/>
          <w:szCs w:val="24"/>
          <w:lang w:eastAsia="en-GB"/>
        </w:rPr>
        <w:t>or targets that have been agreed</w:t>
      </w:r>
      <w:r w:rsidRPr="00F82D09">
        <w:rPr>
          <w:rFonts w:eastAsia="Times New Roman" w:cs="Arial"/>
          <w:color w:val="404040" w:themeColor="text1" w:themeTint="BF"/>
          <w:sz w:val="24"/>
          <w:szCs w:val="24"/>
          <w:lang w:eastAsia="en-GB"/>
        </w:rPr>
        <w:t>.</w:t>
      </w:r>
      <w:r w:rsidR="00E10B1D" w:rsidRPr="00F82D09">
        <w:rPr>
          <w:rFonts w:eastAsia="Times New Roman" w:cs="Arial"/>
          <w:color w:val="404040" w:themeColor="text1" w:themeTint="BF"/>
          <w:sz w:val="24"/>
          <w:szCs w:val="24"/>
          <w:lang w:eastAsia="en-GB"/>
        </w:rPr>
        <w:t xml:space="preserve"> </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Stage 2</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2 trigger point</w:t>
      </w:r>
      <w:r w:rsidR="00E10B1D" w:rsidRPr="00F82D09">
        <w:rPr>
          <w:rFonts w:eastAsia="Times New Roman" w:cs="Arial"/>
          <w:i/>
          <w:iCs/>
          <w:color w:val="404040" w:themeColor="text1" w:themeTint="BF"/>
          <w:sz w:val="24"/>
          <w:szCs w:val="24"/>
          <w:lang w:eastAsia="en-GB"/>
        </w:rPr>
        <w:t xml:space="preserve"> –</w:t>
      </w:r>
      <w:r w:rsidR="00A75C43" w:rsidRPr="00F82D09">
        <w:rPr>
          <w:rFonts w:eastAsia="Times New Roman" w:cs="Arial"/>
          <w:i/>
          <w:iCs/>
          <w:color w:val="404040" w:themeColor="text1" w:themeTint="BF"/>
          <w:sz w:val="24"/>
          <w:szCs w:val="24"/>
          <w:lang w:eastAsia="en-GB"/>
        </w:rPr>
        <w:t xml:space="preserve"> (12 month rolling)</w:t>
      </w:r>
      <w:r w:rsidR="00E10B1D" w:rsidRPr="00F82D09">
        <w:rPr>
          <w:rFonts w:eastAsia="Times New Roman" w:cs="Arial"/>
          <w:i/>
          <w:iCs/>
          <w:color w:val="404040" w:themeColor="text1" w:themeTint="BF"/>
          <w:sz w:val="24"/>
          <w:szCs w:val="24"/>
          <w:lang w:eastAsia="en-GB"/>
        </w:rPr>
        <w:t xml:space="preserve"> Bradford Factor 100-349</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Once the employee</w:t>
      </w:r>
      <w:r w:rsidR="00E10B1D" w:rsidRPr="00F82D09">
        <w:rPr>
          <w:rFonts w:eastAsia="Times New Roman" w:cs="Arial"/>
          <w:color w:val="404040" w:themeColor="text1" w:themeTint="BF"/>
          <w:sz w:val="24"/>
          <w:szCs w:val="24"/>
          <w:lang w:eastAsia="en-GB"/>
        </w:rPr>
        <w:t xml:space="preserve"> triggers a score between 100 - 349</w:t>
      </w:r>
      <w:r w:rsidRPr="00F82D09">
        <w:rPr>
          <w:rFonts w:eastAsia="Times New Roman" w:cs="Arial"/>
          <w:color w:val="404040" w:themeColor="text1" w:themeTint="BF"/>
          <w:sz w:val="24"/>
          <w:szCs w:val="24"/>
          <w:lang w:eastAsia="en-GB"/>
        </w:rPr>
        <w:t>, his/her li</w:t>
      </w:r>
      <w:r w:rsidR="00323824" w:rsidRPr="00F82D09">
        <w:rPr>
          <w:rFonts w:eastAsia="Times New Roman" w:cs="Arial"/>
          <w:color w:val="404040" w:themeColor="text1" w:themeTint="BF"/>
          <w:sz w:val="24"/>
          <w:szCs w:val="24"/>
          <w:lang w:eastAsia="en-GB"/>
        </w:rPr>
        <w:t>ne manager should</w:t>
      </w:r>
      <w:r w:rsidR="00FD77A0" w:rsidRPr="00F82D09">
        <w:rPr>
          <w:rFonts w:eastAsia="Times New Roman" w:cs="Arial"/>
          <w:color w:val="404040" w:themeColor="text1" w:themeTint="BF"/>
          <w:sz w:val="24"/>
          <w:szCs w:val="24"/>
          <w:lang w:eastAsia="en-GB"/>
        </w:rPr>
        <w:t xml:space="preserve"> set up a "stage 2" short</w:t>
      </w:r>
      <w:r w:rsidRPr="00F82D09">
        <w:rPr>
          <w:rFonts w:eastAsia="Times New Roman" w:cs="Arial"/>
          <w:color w:val="404040" w:themeColor="text1" w:themeTint="BF"/>
          <w:sz w:val="24"/>
          <w:szCs w:val="24"/>
          <w:lang w:eastAsia="en-GB"/>
        </w:rPr>
        <w:t xml:space="preserve">-term </w:t>
      </w:r>
      <w:r w:rsidR="00F82D09" w:rsidRPr="00F82D09">
        <w:rPr>
          <w:rFonts w:eastAsia="Times New Roman" w:cs="Arial"/>
          <w:color w:val="404040" w:themeColor="text1" w:themeTint="BF"/>
          <w:sz w:val="24"/>
          <w:szCs w:val="24"/>
          <w:lang w:eastAsia="en-GB"/>
        </w:rPr>
        <w:t>sickness absence formal meeting; and/or</w:t>
      </w:r>
    </w:p>
    <w:p w:rsidR="00F82D09" w:rsidRPr="00F82D09" w:rsidRDefault="00F82D09" w:rsidP="00F82D09">
      <w:pPr>
        <w:pStyle w:val="NoSpacing"/>
        <w:rPr>
          <w:color w:val="404040" w:themeColor="text1" w:themeTint="BF"/>
          <w:sz w:val="24"/>
          <w:szCs w:val="24"/>
          <w:lang w:eastAsia="en-GB"/>
        </w:rPr>
      </w:pPr>
      <w:r w:rsidRPr="00F82D09">
        <w:rPr>
          <w:color w:val="404040" w:themeColor="text1" w:themeTint="BF"/>
          <w:sz w:val="24"/>
          <w:szCs w:val="24"/>
          <w:lang w:eastAsia="en-GB"/>
        </w:rPr>
        <w:t xml:space="preserve">an employee has less than 24 months continuous service but has had a high number of absences within a short time period (under 12 months); and or </w:t>
      </w:r>
    </w:p>
    <w:p w:rsidR="00F82D09" w:rsidRPr="00F82D09" w:rsidRDefault="00F82D09" w:rsidP="00F82D09">
      <w:pPr>
        <w:pStyle w:val="NoSpacing"/>
        <w:rPr>
          <w:color w:val="404040" w:themeColor="text1" w:themeTint="BF"/>
          <w:sz w:val="24"/>
          <w:szCs w:val="24"/>
          <w:lang w:eastAsia="en-GB"/>
        </w:rPr>
      </w:pPr>
    </w:p>
    <w:p w:rsidR="00F82D09" w:rsidRPr="00F82D09" w:rsidRDefault="00F82D09" w:rsidP="00F82D09">
      <w:pPr>
        <w:pStyle w:val="NoSpacing"/>
        <w:rPr>
          <w:color w:val="404040" w:themeColor="text1" w:themeTint="BF"/>
          <w:sz w:val="24"/>
          <w:szCs w:val="24"/>
          <w:lang w:eastAsia="en-GB"/>
        </w:rPr>
      </w:pPr>
      <w:r w:rsidRPr="00F82D09">
        <w:rPr>
          <w:color w:val="404040" w:themeColor="text1" w:themeTint="BF"/>
          <w:sz w:val="24"/>
          <w:szCs w:val="24"/>
          <w:lang w:eastAsia="en-GB"/>
        </w:rPr>
        <w:t>an employee has short service but has acquired a Bradford factor s</w:t>
      </w:r>
      <w:r w:rsidRPr="00F82D09">
        <w:rPr>
          <w:color w:val="404040" w:themeColor="text1" w:themeTint="BF"/>
          <w:sz w:val="24"/>
          <w:szCs w:val="24"/>
          <w:lang w:eastAsia="en-GB"/>
        </w:rPr>
        <w:t>core that would translate to 100</w:t>
      </w:r>
      <w:r w:rsidRPr="00F82D09">
        <w:rPr>
          <w:color w:val="404040" w:themeColor="text1" w:themeTint="BF"/>
          <w:sz w:val="24"/>
          <w:szCs w:val="24"/>
          <w:lang w:eastAsia="en-GB"/>
        </w:rPr>
        <w:t xml:space="preserve"> –</w:t>
      </w:r>
      <w:r w:rsidRPr="00F82D09">
        <w:rPr>
          <w:color w:val="404040" w:themeColor="text1" w:themeTint="BF"/>
          <w:sz w:val="24"/>
          <w:szCs w:val="24"/>
          <w:lang w:eastAsia="en-GB"/>
        </w:rPr>
        <w:t xml:space="preserve"> 34</w:t>
      </w:r>
      <w:r w:rsidRPr="00F82D09">
        <w:rPr>
          <w:color w:val="404040" w:themeColor="text1" w:themeTint="BF"/>
          <w:sz w:val="24"/>
          <w:szCs w:val="24"/>
          <w:lang w:eastAsia="en-GB"/>
        </w:rPr>
        <w:t xml:space="preserve">9 Bradford Factor in a 12 month period. </w:t>
      </w:r>
    </w:p>
    <w:p w:rsidR="00F82D09" w:rsidRPr="00F82D09" w:rsidRDefault="00F82D09" w:rsidP="0027351E">
      <w:pPr>
        <w:shd w:val="clear" w:color="auto" w:fill="FFFFFF"/>
        <w:spacing w:after="180" w:line="240" w:lineRule="auto"/>
        <w:rPr>
          <w:rFonts w:eastAsia="Times New Roman" w:cs="Arial"/>
          <w:color w:val="404040" w:themeColor="text1" w:themeTint="BF"/>
          <w:sz w:val="24"/>
          <w:szCs w:val="24"/>
          <w:lang w:eastAsia="en-GB"/>
        </w:rPr>
      </w:pP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2 invitation</w:t>
      </w: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The meeting should be with the line manager and a HR representative. The line manager should contact the employee to agree a date, time and location for the meeting to take place, at a time that is convenient for the employee, line manager and HR representative.   </w:t>
      </w: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line manager should write to the employee inviting him/her to the "stage 2" sickness absence formal meeting. The letter should explain to the employee the purpose of the meeting and advise the employee that he/she can be accompanied by a fellow worker or trade union official giving no less than 48 hours’ notice.</w:t>
      </w: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does not respond to efforts made to contact him/her, or does not cooperate with attempts to agree a time and place for the meeting, the line manager is entitled to set a time and place for the meeting without the employee's agreement.</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does not respond to efforts made to contact him/her, or does not cooperate with attempts to agree a time and place for the meeting, the line manager is entitled to set a time and place for the meeting without the employee's agreement.</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2 meeting</w:t>
      </w:r>
    </w:p>
    <w:p w:rsidR="0027351E" w:rsidRPr="00F82D09" w:rsidRDefault="00323824"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"stage 2"</w:t>
      </w:r>
      <w:r w:rsidR="0027351E" w:rsidRPr="00F82D09">
        <w:rPr>
          <w:rFonts w:eastAsia="Times New Roman" w:cs="Arial"/>
          <w:color w:val="404040" w:themeColor="text1" w:themeTint="BF"/>
          <w:sz w:val="24"/>
          <w:szCs w:val="24"/>
          <w:lang w:eastAsia="en-GB"/>
        </w:rPr>
        <w:t xml:space="preserve"> sickness absence formal review meeting will be chaired by the employee's line manager, together with </w:t>
      </w:r>
      <w:r w:rsidRPr="00F82D09">
        <w:rPr>
          <w:rFonts w:eastAsia="Times New Roman" w:cs="Arial"/>
          <w:color w:val="404040" w:themeColor="text1" w:themeTint="BF"/>
          <w:sz w:val="24"/>
          <w:szCs w:val="24"/>
          <w:lang w:eastAsia="en-GB"/>
        </w:rPr>
        <w:t xml:space="preserve">the HR representative </w:t>
      </w:r>
      <w:r w:rsidR="0027351E" w:rsidRPr="00F82D09">
        <w:rPr>
          <w:rFonts w:eastAsia="Times New Roman" w:cs="Arial"/>
          <w:color w:val="404040" w:themeColor="text1" w:themeTint="BF"/>
          <w:sz w:val="24"/>
          <w:szCs w:val="24"/>
          <w:lang w:eastAsia="en-GB"/>
        </w:rPr>
        <w:t>to take notes of the meeting.</w:t>
      </w:r>
    </w:p>
    <w:p w:rsidR="0027351E" w:rsidRPr="00F82D09" w:rsidRDefault="00AF420F"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lastRenderedPageBreak/>
        <w:t>At a "stage 2"</w:t>
      </w:r>
      <w:r w:rsidR="0027351E" w:rsidRPr="00F82D09">
        <w:rPr>
          <w:rFonts w:eastAsia="Times New Roman" w:cs="Arial"/>
          <w:color w:val="404040" w:themeColor="text1" w:themeTint="BF"/>
          <w:sz w:val="24"/>
          <w:szCs w:val="24"/>
          <w:lang w:eastAsia="en-GB"/>
        </w:rPr>
        <w:t xml:space="preserve"> sickness absence formal meeting, the line manager will:</w:t>
      </w:r>
    </w:p>
    <w:p w:rsidR="00323824" w:rsidRPr="00F82D09" w:rsidRDefault="00323824"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establish how the employee is doing bearing in mind any advice in the employee's fit note or Return To Work papers;</w:t>
      </w:r>
    </w:p>
    <w:p w:rsidR="00323824" w:rsidRPr="00F82D09" w:rsidRDefault="00323824"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discuss with the employee what steps can be taken to improve upon absences, and why possible improvements have not been successful;</w:t>
      </w:r>
    </w:p>
    <w:p w:rsidR="00323824" w:rsidRPr="00F82D09" w:rsidRDefault="000040A8"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w:t>
      </w:r>
      <w:r w:rsidR="00323824" w:rsidRPr="00F82D09">
        <w:rPr>
          <w:rFonts w:eastAsia="Times New Roman" w:cs="Arial"/>
          <w:color w:val="404040" w:themeColor="text1" w:themeTint="BF"/>
          <w:sz w:val="24"/>
          <w:szCs w:val="24"/>
          <w:lang w:eastAsia="en-GB"/>
        </w:rPr>
        <w:t>iscuss any emerging patterns of absence</w:t>
      </w:r>
      <w:r w:rsidRPr="00F82D09">
        <w:rPr>
          <w:rFonts w:eastAsia="Times New Roman" w:cs="Arial"/>
          <w:color w:val="404040" w:themeColor="text1" w:themeTint="BF"/>
          <w:sz w:val="24"/>
          <w:szCs w:val="24"/>
          <w:lang w:eastAsia="en-GB"/>
        </w:rPr>
        <w:t xml:space="preserve"> including other absence and lateness’s</w:t>
      </w:r>
      <w:r w:rsidR="00323824" w:rsidRPr="00F82D09">
        <w:rPr>
          <w:rFonts w:eastAsia="Times New Roman" w:cs="Arial"/>
          <w:color w:val="404040" w:themeColor="text1" w:themeTint="BF"/>
          <w:sz w:val="24"/>
          <w:szCs w:val="24"/>
          <w:lang w:eastAsia="en-GB"/>
        </w:rPr>
        <w:t>;</w:t>
      </w:r>
    </w:p>
    <w:p w:rsidR="00323824" w:rsidRPr="00F82D09" w:rsidRDefault="000040A8"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w:t>
      </w:r>
      <w:r w:rsidR="00323824" w:rsidRPr="00F82D09">
        <w:rPr>
          <w:rFonts w:eastAsia="Times New Roman" w:cs="Arial"/>
          <w:color w:val="404040" w:themeColor="text1" w:themeTint="BF"/>
          <w:sz w:val="24"/>
          <w:szCs w:val="24"/>
          <w:lang w:eastAsia="en-GB"/>
        </w:rPr>
        <w:t xml:space="preserve">iscuss the impact to the department and the effects of absence; </w:t>
      </w:r>
    </w:p>
    <w:p w:rsidR="00323824" w:rsidRPr="00F82D09" w:rsidRDefault="00323824"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explain to the employee his/her sick pay entitlement </w:t>
      </w:r>
    </w:p>
    <w:p w:rsidR="00323824" w:rsidRPr="00F82D09" w:rsidRDefault="00323824"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confirm how the Bradford Factor is calculated;</w:t>
      </w:r>
    </w:p>
    <w:p w:rsidR="00323824" w:rsidRPr="00F82D09" w:rsidRDefault="00323824"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discuss any underlying reasons and any possible future absences expected</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2 outcome</w:t>
      </w: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After the meeting, the meeting minutes will be drawn and signed by all parties, the line manager will set out in writing what has been discussed at the stage 2 meeting. The letter, which should </w:t>
      </w:r>
      <w:r w:rsidR="00FD77A0" w:rsidRPr="00F82D09">
        <w:rPr>
          <w:rFonts w:eastAsia="Times New Roman" w:cs="Arial"/>
          <w:color w:val="404040" w:themeColor="text1" w:themeTint="BF"/>
          <w:sz w:val="24"/>
          <w:szCs w:val="24"/>
          <w:lang w:eastAsia="en-GB"/>
        </w:rPr>
        <w:t xml:space="preserve">ideally </w:t>
      </w:r>
      <w:r w:rsidRPr="00F82D09">
        <w:rPr>
          <w:rFonts w:eastAsia="Times New Roman" w:cs="Arial"/>
          <w:color w:val="404040" w:themeColor="text1" w:themeTint="BF"/>
          <w:sz w:val="24"/>
          <w:szCs w:val="24"/>
          <w:lang w:eastAsia="en-GB"/>
        </w:rPr>
        <w:t xml:space="preserve">be provided to the employee within five days of the meeting, </w:t>
      </w:r>
      <w:r w:rsidR="00FD77A0" w:rsidRPr="00F82D09">
        <w:rPr>
          <w:rFonts w:eastAsia="Times New Roman" w:cs="Arial"/>
          <w:color w:val="404040" w:themeColor="text1" w:themeTint="BF"/>
          <w:sz w:val="24"/>
          <w:szCs w:val="24"/>
          <w:lang w:eastAsia="en-GB"/>
        </w:rPr>
        <w:t xml:space="preserve">the letter </w:t>
      </w:r>
      <w:r w:rsidRPr="00F82D09">
        <w:rPr>
          <w:rFonts w:eastAsia="Times New Roman" w:cs="Arial"/>
          <w:color w:val="404040" w:themeColor="text1" w:themeTint="BF"/>
          <w:sz w:val="24"/>
          <w:szCs w:val="24"/>
          <w:lang w:eastAsia="en-GB"/>
        </w:rPr>
        <w:t xml:space="preserve">should include details of any steps or targets that have been agreed. </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Stage 3</w:t>
      </w:r>
    </w:p>
    <w:p w:rsidR="00323824" w:rsidRPr="00F82D09" w:rsidRDefault="0027351E"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trigger point</w:t>
      </w:r>
      <w:r w:rsidR="00323824" w:rsidRPr="00F82D09">
        <w:rPr>
          <w:rFonts w:eastAsia="Times New Roman" w:cs="Arial"/>
          <w:i/>
          <w:iCs/>
          <w:color w:val="404040" w:themeColor="text1" w:themeTint="BF"/>
          <w:sz w:val="24"/>
          <w:szCs w:val="24"/>
          <w:lang w:eastAsia="en-GB"/>
        </w:rPr>
        <w:t xml:space="preserve"> – </w:t>
      </w:r>
      <w:r w:rsidR="00A75C43" w:rsidRPr="00F82D09">
        <w:rPr>
          <w:rFonts w:eastAsia="Times New Roman" w:cs="Arial"/>
          <w:i/>
          <w:iCs/>
          <w:color w:val="404040" w:themeColor="text1" w:themeTint="BF"/>
          <w:sz w:val="24"/>
          <w:szCs w:val="24"/>
          <w:lang w:eastAsia="en-GB"/>
        </w:rPr>
        <w:t xml:space="preserve">(12 Month Rolling) </w:t>
      </w:r>
      <w:r w:rsidR="00323824" w:rsidRPr="00F82D09">
        <w:rPr>
          <w:rFonts w:eastAsia="Times New Roman" w:cs="Arial"/>
          <w:i/>
          <w:iCs/>
          <w:color w:val="404040" w:themeColor="text1" w:themeTint="BF"/>
          <w:sz w:val="24"/>
          <w:szCs w:val="24"/>
          <w:lang w:eastAsia="en-GB"/>
        </w:rPr>
        <w:t>Bradford Factor 350 – 749</w:t>
      </w:r>
    </w:p>
    <w:p w:rsidR="00FD77A0" w:rsidRPr="00F82D09" w:rsidRDefault="00323824" w:rsidP="00FD77A0">
      <w:pPr>
        <w:pStyle w:val="NoSpacing"/>
        <w:rPr>
          <w:color w:val="404040" w:themeColor="text1" w:themeTint="BF"/>
          <w:sz w:val="24"/>
          <w:szCs w:val="24"/>
          <w:lang w:eastAsia="en-GB"/>
        </w:rPr>
      </w:pPr>
      <w:r w:rsidRPr="00F82D09">
        <w:rPr>
          <w:color w:val="404040" w:themeColor="text1" w:themeTint="BF"/>
          <w:sz w:val="24"/>
          <w:szCs w:val="24"/>
          <w:lang w:eastAsia="en-GB"/>
        </w:rPr>
        <w:t>Once the employee triggers a score between 350 - 749, his/her line manager should set up a "stage 3</w:t>
      </w:r>
      <w:r w:rsidR="00FD77A0" w:rsidRPr="00F82D09">
        <w:rPr>
          <w:color w:val="404040" w:themeColor="text1" w:themeTint="BF"/>
          <w:sz w:val="24"/>
          <w:szCs w:val="24"/>
          <w:lang w:eastAsia="en-GB"/>
        </w:rPr>
        <w:t>" short</w:t>
      </w:r>
      <w:r w:rsidRPr="00F82D09">
        <w:rPr>
          <w:color w:val="404040" w:themeColor="text1" w:themeTint="BF"/>
          <w:sz w:val="24"/>
          <w:szCs w:val="24"/>
          <w:lang w:eastAsia="en-GB"/>
        </w:rPr>
        <w:t xml:space="preserve">-term </w:t>
      </w:r>
      <w:r w:rsidR="00FD77A0" w:rsidRPr="00F82D09">
        <w:rPr>
          <w:color w:val="404040" w:themeColor="text1" w:themeTint="BF"/>
          <w:sz w:val="24"/>
          <w:szCs w:val="24"/>
          <w:lang w:eastAsia="en-GB"/>
        </w:rPr>
        <w:t>sickness absence formal meeting and/or</w:t>
      </w:r>
    </w:p>
    <w:p w:rsidR="00FD77A0" w:rsidRPr="00F82D09" w:rsidRDefault="00FD77A0" w:rsidP="00FD77A0">
      <w:pPr>
        <w:pStyle w:val="NoSpacing"/>
        <w:rPr>
          <w:color w:val="404040" w:themeColor="text1" w:themeTint="BF"/>
          <w:sz w:val="24"/>
          <w:szCs w:val="24"/>
          <w:lang w:eastAsia="en-GB"/>
        </w:rPr>
      </w:pPr>
    </w:p>
    <w:p w:rsidR="00FD77A0" w:rsidRPr="00F82D09" w:rsidRDefault="00FD77A0" w:rsidP="00FD77A0">
      <w:pPr>
        <w:pStyle w:val="NoSpacing"/>
        <w:rPr>
          <w:color w:val="404040" w:themeColor="text1" w:themeTint="BF"/>
          <w:sz w:val="24"/>
          <w:szCs w:val="24"/>
          <w:lang w:eastAsia="en-GB"/>
        </w:rPr>
      </w:pPr>
      <w:r w:rsidRPr="00F82D09">
        <w:rPr>
          <w:color w:val="404040" w:themeColor="text1" w:themeTint="BF"/>
          <w:sz w:val="24"/>
          <w:szCs w:val="24"/>
          <w:lang w:eastAsia="en-GB"/>
        </w:rPr>
        <w:t xml:space="preserve">an employee has less than 24 months continuous service but has had a high number of absences within a short time period (under 12 months); and or </w:t>
      </w:r>
    </w:p>
    <w:p w:rsidR="00FD77A0" w:rsidRPr="00F82D09" w:rsidRDefault="00FD77A0" w:rsidP="00FD77A0">
      <w:pPr>
        <w:pStyle w:val="NoSpacing"/>
        <w:rPr>
          <w:color w:val="404040" w:themeColor="text1" w:themeTint="BF"/>
          <w:sz w:val="24"/>
          <w:szCs w:val="24"/>
          <w:lang w:eastAsia="en-GB"/>
        </w:rPr>
      </w:pPr>
    </w:p>
    <w:p w:rsidR="00323824" w:rsidRPr="00F82D09" w:rsidRDefault="00FD77A0" w:rsidP="00FD77A0">
      <w:pPr>
        <w:pStyle w:val="NoSpacing"/>
        <w:rPr>
          <w:color w:val="404040" w:themeColor="text1" w:themeTint="BF"/>
          <w:sz w:val="24"/>
          <w:szCs w:val="24"/>
          <w:lang w:eastAsia="en-GB"/>
        </w:rPr>
      </w:pPr>
      <w:r w:rsidRPr="00F82D09">
        <w:rPr>
          <w:color w:val="404040" w:themeColor="text1" w:themeTint="BF"/>
          <w:sz w:val="24"/>
          <w:szCs w:val="24"/>
          <w:lang w:eastAsia="en-GB"/>
        </w:rPr>
        <w:t>an employee has short service but has acquired a Bradford factor</w:t>
      </w:r>
      <w:r w:rsidR="00F82D09" w:rsidRPr="00F82D09">
        <w:rPr>
          <w:color w:val="404040" w:themeColor="text1" w:themeTint="BF"/>
          <w:sz w:val="24"/>
          <w:szCs w:val="24"/>
          <w:lang w:eastAsia="en-GB"/>
        </w:rPr>
        <w:t xml:space="preserve"> score that would translate to 350 – 749 Bradford Factor</w:t>
      </w:r>
      <w:r w:rsidRPr="00F82D09">
        <w:rPr>
          <w:color w:val="404040" w:themeColor="text1" w:themeTint="BF"/>
          <w:sz w:val="24"/>
          <w:szCs w:val="24"/>
          <w:lang w:eastAsia="en-GB"/>
        </w:rPr>
        <w:t xml:space="preserve"> in a 12 month period. </w:t>
      </w:r>
    </w:p>
    <w:p w:rsidR="00FD77A0" w:rsidRPr="00F82D09" w:rsidRDefault="00FD77A0" w:rsidP="00FD77A0">
      <w:pPr>
        <w:pStyle w:val="NoSpacing"/>
        <w:rPr>
          <w:color w:val="404040" w:themeColor="text1" w:themeTint="BF"/>
          <w:sz w:val="24"/>
          <w:szCs w:val="24"/>
          <w:lang w:eastAsia="en-GB"/>
        </w:rPr>
      </w:pP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invitation</w:t>
      </w: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The meeting should be with the line manager and a HR representative. The line manager should contact the employee to agree a date, time and location for the meeting to take place, at a time that is convenient for the employee, line manager and HR representative.   </w:t>
      </w: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line manager should write to the employee inviting him/her to the "stage 3" sickness absence formal meeting. The letter should explain to the employee the purpose of the meeting and advice the employee that he/she can be accompanied by a fellow worker or trade union official giving no less than 48 hours’ notice.</w:t>
      </w: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does not respond to efforts made to contact him/her, or does not cooperate with attempts to agree a time and place for the meeting, the line manager is entitled to set a time and place for the meeting without the employee's agreement.</w:t>
      </w: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does not respond to efforts made to contact him/her, or does not cooperate with attempts to agree a time and place for the meeting, the line manager is entitled to set a time and place for the meeting without the employee's agreement.</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meeting</w:t>
      </w: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lastRenderedPageBreak/>
        <w:t>The "stage 3" sickness absence formal review meeting will be chaired by the employee's line manager, together with the HR representative to take notes of the meeting.</w:t>
      </w:r>
    </w:p>
    <w:p w:rsidR="00323824" w:rsidRPr="00F82D09" w:rsidRDefault="00323824" w:rsidP="00323824">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At a "stage 3" sickness absence formal meeting, the line manager will:</w:t>
      </w:r>
    </w:p>
    <w:p w:rsidR="00323824" w:rsidRPr="00F82D09" w:rsidRDefault="00323824"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establish how the employee is doing bearing in mind any advice in the employee's fit note or Return To Work papers;</w:t>
      </w:r>
    </w:p>
    <w:p w:rsidR="00323824" w:rsidRPr="00F82D09" w:rsidRDefault="00323824"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discuss with the employee what steps can be taken to improve upon absences, and why possible improvements have not been successful;</w:t>
      </w:r>
    </w:p>
    <w:p w:rsidR="00323824" w:rsidRPr="00F82D09" w:rsidRDefault="000040A8"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w:t>
      </w:r>
      <w:r w:rsidR="00323824" w:rsidRPr="00F82D09">
        <w:rPr>
          <w:rFonts w:eastAsia="Times New Roman" w:cs="Arial"/>
          <w:color w:val="404040" w:themeColor="text1" w:themeTint="BF"/>
          <w:sz w:val="24"/>
          <w:szCs w:val="24"/>
          <w:lang w:eastAsia="en-GB"/>
        </w:rPr>
        <w:t>iscuss any emerging patterns of absence</w:t>
      </w:r>
      <w:r w:rsidRPr="00F82D09">
        <w:rPr>
          <w:rFonts w:eastAsia="Times New Roman" w:cs="Arial"/>
          <w:color w:val="404040" w:themeColor="text1" w:themeTint="BF"/>
          <w:sz w:val="24"/>
          <w:szCs w:val="24"/>
          <w:lang w:eastAsia="en-GB"/>
        </w:rPr>
        <w:t xml:space="preserve"> including other absence and lateness’s</w:t>
      </w:r>
      <w:r w:rsidR="00323824" w:rsidRPr="00F82D09">
        <w:rPr>
          <w:rFonts w:eastAsia="Times New Roman" w:cs="Arial"/>
          <w:color w:val="404040" w:themeColor="text1" w:themeTint="BF"/>
          <w:sz w:val="24"/>
          <w:szCs w:val="24"/>
          <w:lang w:eastAsia="en-GB"/>
        </w:rPr>
        <w:t>;</w:t>
      </w:r>
    </w:p>
    <w:p w:rsidR="00323824" w:rsidRPr="00F82D09" w:rsidRDefault="000040A8"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w:t>
      </w:r>
      <w:r w:rsidR="00323824" w:rsidRPr="00F82D09">
        <w:rPr>
          <w:rFonts w:eastAsia="Times New Roman" w:cs="Arial"/>
          <w:color w:val="404040" w:themeColor="text1" w:themeTint="BF"/>
          <w:sz w:val="24"/>
          <w:szCs w:val="24"/>
          <w:lang w:eastAsia="en-GB"/>
        </w:rPr>
        <w:t xml:space="preserve">iscuss the impact to the department and the effects of absence; </w:t>
      </w:r>
    </w:p>
    <w:p w:rsidR="00323824" w:rsidRPr="00F82D09" w:rsidRDefault="00323824"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explain to the employee his/her sick pay entitlement </w:t>
      </w:r>
    </w:p>
    <w:p w:rsidR="00323824" w:rsidRPr="00F82D09" w:rsidRDefault="00323824"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confirm how the Bradford Factor is calculated;</w:t>
      </w:r>
    </w:p>
    <w:p w:rsidR="00323824" w:rsidRPr="00F82D09" w:rsidRDefault="00323824" w:rsidP="00323824">
      <w:pPr>
        <w:numPr>
          <w:ilvl w:val="0"/>
          <w:numId w:val="11"/>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discuss any underlying reasons and any possible future absences expected</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outcome</w:t>
      </w:r>
    </w:p>
    <w:p w:rsidR="00FD77A0"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After the meeting, the meeting minutes will be drawn and signed by all parties, the line manager will set out in writing what has been discussed at the stage 3 meeting. The letter, which should </w:t>
      </w:r>
      <w:r w:rsidR="00FD77A0" w:rsidRPr="00F82D09">
        <w:rPr>
          <w:rFonts w:eastAsia="Times New Roman" w:cs="Arial"/>
          <w:color w:val="404040" w:themeColor="text1" w:themeTint="BF"/>
          <w:sz w:val="24"/>
          <w:szCs w:val="24"/>
          <w:lang w:eastAsia="en-GB"/>
        </w:rPr>
        <w:t xml:space="preserve">ideally </w:t>
      </w:r>
      <w:r w:rsidRPr="00F82D09">
        <w:rPr>
          <w:rFonts w:eastAsia="Times New Roman" w:cs="Arial"/>
          <w:color w:val="404040" w:themeColor="text1" w:themeTint="BF"/>
          <w:sz w:val="24"/>
          <w:szCs w:val="24"/>
          <w:lang w:eastAsia="en-GB"/>
        </w:rPr>
        <w:t xml:space="preserve">be provided to the employee within five days of the meeting, </w:t>
      </w:r>
      <w:r w:rsidR="00FD77A0" w:rsidRPr="00F82D09">
        <w:rPr>
          <w:rFonts w:eastAsia="Times New Roman" w:cs="Arial"/>
          <w:color w:val="404040" w:themeColor="text1" w:themeTint="BF"/>
          <w:sz w:val="24"/>
          <w:szCs w:val="24"/>
          <w:lang w:eastAsia="en-GB"/>
        </w:rPr>
        <w:t xml:space="preserve">the letter </w:t>
      </w:r>
      <w:r w:rsidRPr="00F82D09">
        <w:rPr>
          <w:rFonts w:eastAsia="Times New Roman" w:cs="Arial"/>
          <w:color w:val="404040" w:themeColor="text1" w:themeTint="BF"/>
          <w:sz w:val="24"/>
          <w:szCs w:val="24"/>
          <w:lang w:eastAsia="en-GB"/>
        </w:rPr>
        <w:t>should include details of any steps or targets that have been agreed</w:t>
      </w:r>
      <w:r w:rsidR="00FD77A0" w:rsidRPr="00F82D09">
        <w:rPr>
          <w:rFonts w:eastAsia="Times New Roman" w:cs="Arial"/>
          <w:color w:val="404040" w:themeColor="text1" w:themeTint="BF"/>
          <w:sz w:val="24"/>
          <w:szCs w:val="24"/>
          <w:lang w:eastAsia="en-GB"/>
        </w:rPr>
        <w:t>.</w:t>
      </w:r>
      <w:r w:rsidRPr="00F82D09">
        <w:rPr>
          <w:rFonts w:eastAsia="Times New Roman" w:cs="Arial"/>
          <w:color w:val="404040" w:themeColor="text1" w:themeTint="BF"/>
          <w:sz w:val="24"/>
          <w:szCs w:val="24"/>
          <w:lang w:eastAsia="en-GB"/>
        </w:rPr>
        <w:t xml:space="preserve"> </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Stage 4</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4 trigger point – Bradford Score 750+</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"stage 4" sickness absence final meeting will normally be arranged following the "stage 3” sickness absence process or if:</w:t>
      </w:r>
    </w:p>
    <w:p w:rsidR="00F82D09" w:rsidRPr="00F82D09" w:rsidRDefault="00AF420F" w:rsidP="00F82D09">
      <w:pPr>
        <w:numPr>
          <w:ilvl w:val="0"/>
          <w:numId w:val="1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 xml:space="preserve">an employee has shown a clear lack </w:t>
      </w:r>
      <w:r w:rsidR="000040A8" w:rsidRPr="00F82D09">
        <w:rPr>
          <w:rFonts w:eastAsia="Times New Roman" w:cs="Arial"/>
          <w:color w:val="404040" w:themeColor="text1" w:themeTint="BF"/>
          <w:sz w:val="24"/>
          <w:szCs w:val="24"/>
          <w:lang w:eastAsia="en-GB"/>
        </w:rPr>
        <w:t>of improvement following stage 3</w:t>
      </w:r>
      <w:r w:rsidRPr="00F82D09">
        <w:rPr>
          <w:rFonts w:eastAsia="Times New Roman" w:cs="Arial"/>
          <w:color w:val="404040" w:themeColor="text1" w:themeTint="BF"/>
          <w:sz w:val="24"/>
          <w:szCs w:val="24"/>
          <w:lang w:eastAsia="en-GB"/>
        </w:rPr>
        <w:t xml:space="preserve"> of the process but has had </w:t>
      </w:r>
      <w:r w:rsidR="007F1BC2" w:rsidRPr="00F82D09">
        <w:rPr>
          <w:rFonts w:eastAsia="Times New Roman" w:cs="Arial"/>
          <w:color w:val="404040" w:themeColor="text1" w:themeTint="BF"/>
          <w:sz w:val="24"/>
          <w:szCs w:val="24"/>
          <w:lang w:eastAsia="en-GB"/>
        </w:rPr>
        <w:t>reasonable steps to assist the employee</w:t>
      </w:r>
      <w:r w:rsidR="00F82D09" w:rsidRPr="00F82D09">
        <w:rPr>
          <w:rFonts w:eastAsia="Times New Roman" w:cs="Arial"/>
          <w:color w:val="404040" w:themeColor="text1" w:themeTint="BF"/>
          <w:sz w:val="24"/>
          <w:szCs w:val="24"/>
          <w:lang w:eastAsia="en-GB"/>
        </w:rPr>
        <w:t>; and/or</w:t>
      </w:r>
    </w:p>
    <w:p w:rsidR="00F82D09" w:rsidRPr="00F82D09" w:rsidRDefault="00F82D09" w:rsidP="00F82D09">
      <w:pPr>
        <w:numPr>
          <w:ilvl w:val="0"/>
          <w:numId w:val="1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color w:val="404040" w:themeColor="text1" w:themeTint="BF"/>
          <w:sz w:val="24"/>
          <w:szCs w:val="24"/>
          <w:lang w:eastAsia="en-GB"/>
        </w:rPr>
        <w:t>an employee has less than 24 months continuous service but has had a high number of absences within a short time period (under 12 months); and</w:t>
      </w:r>
      <w:r w:rsidRPr="00F82D09">
        <w:rPr>
          <w:color w:val="404040" w:themeColor="text1" w:themeTint="BF"/>
          <w:sz w:val="24"/>
          <w:szCs w:val="24"/>
          <w:lang w:eastAsia="en-GB"/>
        </w:rPr>
        <w:t>/</w:t>
      </w:r>
      <w:r w:rsidRPr="00F82D09">
        <w:rPr>
          <w:color w:val="404040" w:themeColor="text1" w:themeTint="BF"/>
          <w:sz w:val="24"/>
          <w:szCs w:val="24"/>
          <w:lang w:eastAsia="en-GB"/>
        </w:rPr>
        <w:t xml:space="preserve">or </w:t>
      </w:r>
    </w:p>
    <w:p w:rsidR="00F82D09" w:rsidRPr="00F82D09" w:rsidRDefault="00F82D09" w:rsidP="00F82D09">
      <w:pPr>
        <w:numPr>
          <w:ilvl w:val="0"/>
          <w:numId w:val="1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color w:val="404040" w:themeColor="text1" w:themeTint="BF"/>
          <w:sz w:val="24"/>
          <w:szCs w:val="24"/>
          <w:lang w:eastAsia="en-GB"/>
        </w:rPr>
        <w:t>an employee has short service but has acquired a Bradford factor score that would translate to o</w:t>
      </w:r>
      <w:r w:rsidRPr="00F82D09">
        <w:rPr>
          <w:color w:val="404040" w:themeColor="text1" w:themeTint="BF"/>
          <w:sz w:val="24"/>
          <w:szCs w:val="24"/>
          <w:lang w:eastAsia="en-GB"/>
        </w:rPr>
        <w:t>ver 750+ in a 12 month period; and/or</w:t>
      </w:r>
    </w:p>
    <w:p w:rsidR="00AF420F" w:rsidRPr="00F82D09" w:rsidRDefault="00AF420F" w:rsidP="00AF420F">
      <w:pPr>
        <w:numPr>
          <w:ilvl w:val="0"/>
          <w:numId w:val="1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all in return</w:t>
      </w:r>
      <w:r w:rsidR="00F82D09" w:rsidRPr="00F82D09">
        <w:rPr>
          <w:rFonts w:eastAsia="Times New Roman" w:cs="Arial"/>
          <w:color w:val="404040" w:themeColor="text1" w:themeTint="BF"/>
          <w:sz w:val="24"/>
          <w:szCs w:val="24"/>
          <w:lang w:eastAsia="en-GB"/>
        </w:rPr>
        <w:t>ing to work (for example, a phas</w:t>
      </w:r>
      <w:r w:rsidRPr="00F82D09">
        <w:rPr>
          <w:rFonts w:eastAsia="Times New Roman" w:cs="Arial"/>
          <w:color w:val="404040" w:themeColor="text1" w:themeTint="BF"/>
          <w:sz w:val="24"/>
          <w:szCs w:val="24"/>
          <w:lang w:eastAsia="en-GB"/>
        </w:rPr>
        <w:t>ed return, amended job duties, altered hours of work, or workplace adaptations) have been exhausted; or</w:t>
      </w:r>
    </w:p>
    <w:p w:rsidR="00AF420F" w:rsidRPr="00F82D09" w:rsidRDefault="00AF420F" w:rsidP="00AF420F">
      <w:pPr>
        <w:numPr>
          <w:ilvl w:val="0"/>
          <w:numId w:val="13"/>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possibility of dismissal including ill-health retirement has been discussed with the employee.</w:t>
      </w:r>
    </w:p>
    <w:p w:rsidR="00AF420F" w:rsidRPr="00F82D09" w:rsidRDefault="000040A8"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"stage 4" short</w:t>
      </w:r>
      <w:r w:rsidR="00AF420F" w:rsidRPr="00F82D09">
        <w:rPr>
          <w:rFonts w:eastAsia="Times New Roman" w:cs="Arial"/>
          <w:color w:val="404040" w:themeColor="text1" w:themeTint="BF"/>
          <w:sz w:val="24"/>
          <w:szCs w:val="24"/>
          <w:lang w:eastAsia="en-GB"/>
        </w:rPr>
        <w:t xml:space="preserve">-term sickness absence final meeting will also be arranged once an employee has had a 6 month continuous absence period, or as soon as it is confirmed that the continuous absence period will last for at least 6 months (for example, a fit note has </w:t>
      </w:r>
      <w:r w:rsidR="00AF420F" w:rsidRPr="00F82D09">
        <w:rPr>
          <w:rFonts w:eastAsia="Times New Roman" w:cs="Arial"/>
          <w:color w:val="404040" w:themeColor="text1" w:themeTint="BF"/>
          <w:sz w:val="24"/>
          <w:szCs w:val="24"/>
          <w:lang w:eastAsia="en-GB"/>
        </w:rPr>
        <w:lastRenderedPageBreak/>
        <w:t>signed the employee off for a period that will take him/her beyond 6 months' continuous absence).</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invitation</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meeting should be with a senior manager and HR manager/another senior manager. The line manager should contact the employee to agree a date, time and location for the meeting to take place, at a time that is convenient for the employee, senior manager and senior HR manager/other senior manager.</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the employee does not respond to efforts made to contact him/her, or does not cooperate with attempts to agree a time and place for the meeting, the line manager is entitled to set a time and place for the meeting without the employee's agreement.</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While the meeting can take place in the workplace, it may be that the employee's condition necessitates a venue that is away from the employee's place of work. For example, the employee's mobility may be restricted or an employee suffering from work-related stress may be uncomfortable coming to work. The senior manager and senior HR manager/other senior manager should therefore be open to the meeting taking place in another location. This could be the employee's home (although only if the employee is comfortable with this) or a venue near the employee's home (such as a local cafe or leisure centre).</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Once the date, time and location of the meeting have been agreed, the senior manager should write to the employee inviting him/her to the "stage 3" long-term sickness absence final meeting. The employee should be given at least five days' notice of the meeting. The letter should explain to the employee the purpose of the meeting and advise the employee that he/she can be accompanied by a fellow worker or trade union official.</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letter should warn the employee that a possible outcome of the meeting is that he/she may be dismissed by reason of capability.</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few days before the meeting, the senior manager should contact the employee to confirm that he/she is still well enough for the meeting to proceed.</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meeting</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"stage 3" long-term sickness absence final formal review meeting will be chaired by a senior manager, together with a senior HR manager/another senior manager to take notes of the meeting.</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At the meeting, the senior manager and senior HR manager/other senior manager will consider all the circumstances of the employee's case, including:</w:t>
      </w:r>
    </w:p>
    <w:p w:rsidR="00AF420F" w:rsidRPr="00F82D09" w:rsidRDefault="00AF420F" w:rsidP="00AF420F">
      <w:pPr>
        <w:numPr>
          <w:ilvl w:val="0"/>
          <w:numId w:val="1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length of the employee's absence and the likely length of future absence;</w:t>
      </w:r>
    </w:p>
    <w:p w:rsidR="00AF420F" w:rsidRPr="00F82D09" w:rsidRDefault="00AF420F" w:rsidP="00AF420F">
      <w:pPr>
        <w:numPr>
          <w:ilvl w:val="0"/>
          <w:numId w:val="1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medical advice on the employee's condition;</w:t>
      </w:r>
    </w:p>
    <w:p w:rsidR="00AF420F" w:rsidRPr="00F82D09" w:rsidRDefault="00AF420F" w:rsidP="00AF420F">
      <w:pPr>
        <w:numPr>
          <w:ilvl w:val="0"/>
          <w:numId w:val="1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applicable, the possibility of ill-health retirement or making a claim under a permanent health insurance scheme, or similar insurance scheme;</w:t>
      </w:r>
    </w:p>
    <w:p w:rsidR="00AF420F" w:rsidRPr="00F82D09" w:rsidRDefault="00AF420F" w:rsidP="00AF420F">
      <w:pPr>
        <w:numPr>
          <w:ilvl w:val="0"/>
          <w:numId w:val="1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what adjustments are available to help the employee to return to work; and</w:t>
      </w:r>
    </w:p>
    <w:p w:rsidR="00AF420F" w:rsidRPr="00F82D09" w:rsidRDefault="00AF420F" w:rsidP="00AF420F">
      <w:pPr>
        <w:numPr>
          <w:ilvl w:val="0"/>
          <w:numId w:val="14"/>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lastRenderedPageBreak/>
        <w:t>the effect of the employee's continued absence on his/her colleagues and department.</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i/>
          <w:iCs/>
          <w:color w:val="404040" w:themeColor="text1" w:themeTint="BF"/>
          <w:sz w:val="24"/>
          <w:szCs w:val="24"/>
          <w:lang w:eastAsia="en-GB"/>
        </w:rPr>
        <w:t>Stage 3 outcome</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After the meeting, the senior manager will set out in writing the outcome of the stage 3 meeting. The outcome of the meeting could be:</w:t>
      </w:r>
    </w:p>
    <w:p w:rsidR="00AF420F" w:rsidRPr="00F82D09" w:rsidRDefault="00AF420F" w:rsidP="00AF420F">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decision for the employee to remain on sick leave until he/she has recovered (typically where an approximate return date can be identified);</w:t>
      </w:r>
    </w:p>
    <w:p w:rsidR="00AF420F" w:rsidRPr="00F82D09" w:rsidRDefault="00AF420F" w:rsidP="00AF420F">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if applicable, further steps to pursue ill-health retirement or a claim under a permanent health insurance or similar insurance scheme;</w:t>
      </w:r>
    </w:p>
    <w:p w:rsidR="00AF420F" w:rsidRPr="00F82D09" w:rsidRDefault="00AF420F" w:rsidP="00AF420F">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issue of a warning that the employee's continued absence is unsatisfactory;</w:t>
      </w:r>
    </w:p>
    <w:p w:rsidR="00AF420F" w:rsidRPr="00F82D09" w:rsidRDefault="00AF420F" w:rsidP="00AF420F">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an offer to make adjustments to the employee's work;</w:t>
      </w:r>
    </w:p>
    <w:p w:rsidR="00AF420F" w:rsidRPr="00F82D09" w:rsidRDefault="00AF420F" w:rsidP="00AF420F">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redeployment with the employee's agreement; or</w:t>
      </w:r>
    </w:p>
    <w:p w:rsidR="00AF420F" w:rsidRPr="00F82D09" w:rsidRDefault="00AF420F" w:rsidP="00AF420F">
      <w:pPr>
        <w:numPr>
          <w:ilvl w:val="0"/>
          <w:numId w:val="15"/>
        </w:numPr>
        <w:shd w:val="clear" w:color="auto" w:fill="FFFFFF"/>
        <w:spacing w:before="100" w:beforeAutospacing="1" w:after="180" w:line="240" w:lineRule="auto"/>
        <w:ind w:left="0"/>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 decision to dismiss the employee.</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letter should be provided to the employee within five days of the meeting.</w:t>
      </w:r>
    </w:p>
    <w:p w:rsidR="00AF420F" w:rsidRPr="00F82D09" w:rsidRDefault="00AF420F" w:rsidP="00AF420F">
      <w:pPr>
        <w:shd w:val="clear" w:color="auto" w:fill="FFFFFF"/>
        <w:spacing w:after="180" w:line="240" w:lineRule="auto"/>
        <w:rPr>
          <w:rFonts w:eastAsia="Times New Roman" w:cs="Arial"/>
          <w:color w:val="404040" w:themeColor="text1" w:themeTint="BF"/>
          <w:sz w:val="24"/>
          <w:szCs w:val="24"/>
          <w:lang w:eastAsia="en-GB"/>
        </w:rPr>
      </w:pP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b/>
          <w:bCs/>
          <w:color w:val="404040" w:themeColor="text1" w:themeTint="BF"/>
          <w:sz w:val="24"/>
          <w:szCs w:val="24"/>
          <w:lang w:eastAsia="en-GB"/>
        </w:rPr>
        <w:t>Appeal</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An employee who is given a warning or is dismissed under this procedure has the right of appeal. The appeal should be sent in writing to [senior manager/other senior member of HR and set out the grounds on which the employee believes that the decision was flawed or unfair.</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employee should lodge his/her appeal within five days of receiving written confirmation of the sanction imposed on him/her by the organisation.</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An appeal hearing should be convened at least 10 working days, and within a reasonable period, after the appeal is lodged. The appeal hearing will be chaired by a more senior manager than the manager who conducted the stage 3 meeting together with a member of HR to take notes of the meeting.</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employee will be entitled to be accompanied by a fellow employee or a trade union official.</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At the hearing, the decision to impose the sanction will be reviewed and the employee will be entitled to make representations about the appropriateness of the decision.</w:t>
      </w:r>
    </w:p>
    <w:p w:rsidR="0027351E" w:rsidRPr="00F82D09" w:rsidRDefault="0027351E" w:rsidP="0027351E">
      <w:pPr>
        <w:shd w:val="clear" w:color="auto" w:fill="FFFFFF"/>
        <w:spacing w:after="180" w:line="240" w:lineRule="auto"/>
        <w:rPr>
          <w:rFonts w:eastAsia="Times New Roman" w:cs="Arial"/>
          <w:color w:val="404040" w:themeColor="text1" w:themeTint="BF"/>
          <w:sz w:val="24"/>
          <w:szCs w:val="24"/>
          <w:lang w:eastAsia="en-GB"/>
        </w:rPr>
      </w:pPr>
      <w:r w:rsidRPr="00F82D09">
        <w:rPr>
          <w:rFonts w:eastAsia="Times New Roman" w:cs="Arial"/>
          <w:color w:val="404040" w:themeColor="text1" w:themeTint="BF"/>
          <w:sz w:val="24"/>
          <w:szCs w:val="24"/>
          <w:lang w:eastAsia="en-GB"/>
        </w:rPr>
        <w:t>The outcome of the appeal will be confirmed to the employee in writing, explaining the grounds on which the decision was reached. The outcome of the appeal, which will be final, should be provided to the employee within five days of the hearing.</w:t>
      </w:r>
    </w:p>
    <w:p w:rsidR="00352A92" w:rsidRPr="00F82D09" w:rsidRDefault="00352A92">
      <w:pPr>
        <w:rPr>
          <w:color w:val="404040" w:themeColor="text1" w:themeTint="BF"/>
        </w:rPr>
      </w:pPr>
      <w:bookmarkStart w:id="0" w:name="_GoBack"/>
      <w:bookmarkEnd w:id="0"/>
    </w:p>
    <w:sectPr w:rsidR="00352A92" w:rsidRPr="00F82D09">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A0" w:rsidRDefault="00FD77A0" w:rsidP="00DE3409">
      <w:pPr>
        <w:spacing w:after="0" w:line="240" w:lineRule="auto"/>
      </w:pPr>
      <w:r>
        <w:separator/>
      </w:r>
    </w:p>
  </w:endnote>
  <w:endnote w:type="continuationSeparator" w:id="0">
    <w:p w:rsidR="00FD77A0" w:rsidRDefault="00FD77A0" w:rsidP="00DE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64714"/>
      <w:docPartObj>
        <w:docPartGallery w:val="Page Numbers (Bottom of Page)"/>
        <w:docPartUnique/>
      </w:docPartObj>
    </w:sdtPr>
    <w:sdtEndPr>
      <w:rPr>
        <w:noProof/>
      </w:rPr>
    </w:sdtEndPr>
    <w:sdtContent>
      <w:p w:rsidR="00FD77A0" w:rsidRDefault="00FD77A0">
        <w:pPr>
          <w:pStyle w:val="Footer"/>
          <w:jc w:val="center"/>
        </w:pPr>
        <w:r>
          <w:fldChar w:fldCharType="begin"/>
        </w:r>
        <w:r>
          <w:instrText xml:space="preserve"> PAGE   \* MERGEFORMAT </w:instrText>
        </w:r>
        <w:r>
          <w:fldChar w:fldCharType="separate"/>
        </w:r>
        <w:r w:rsidR="00ED5BD6">
          <w:rPr>
            <w:noProof/>
          </w:rPr>
          <w:t>26</w:t>
        </w:r>
        <w:r>
          <w:rPr>
            <w:noProof/>
          </w:rPr>
          <w:fldChar w:fldCharType="end"/>
        </w:r>
      </w:p>
    </w:sdtContent>
  </w:sdt>
  <w:p w:rsidR="00FD77A0" w:rsidRDefault="00FD77A0" w:rsidP="00DE3409">
    <w:pPr>
      <w:pStyle w:val="Footer"/>
      <w:tabs>
        <w:tab w:val="clear" w:pos="4513"/>
        <w:tab w:val="clear" w:pos="9026"/>
        <w:tab w:val="left" w:pos="8145"/>
      </w:tabs>
    </w:pPr>
    <w:r>
      <w:t>Absence Management Guidelines</w:t>
    </w:r>
    <w:r>
      <w:tab/>
      <w:t>Oct 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A0" w:rsidRDefault="00FD77A0" w:rsidP="00DE3409">
      <w:pPr>
        <w:spacing w:after="0" w:line="240" w:lineRule="auto"/>
      </w:pPr>
      <w:r>
        <w:separator/>
      </w:r>
    </w:p>
  </w:footnote>
  <w:footnote w:type="continuationSeparator" w:id="0">
    <w:p w:rsidR="00FD77A0" w:rsidRDefault="00FD77A0" w:rsidP="00DE3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A0" w:rsidRDefault="00FD77A0">
    <w:pPr>
      <w:pStyle w:val="Header"/>
    </w:pPr>
    <w:r>
      <w:rPr>
        <w:noProof/>
        <w:lang w:eastAsia="en-GB"/>
      </w:rPr>
      <w:drawing>
        <wp:anchor distT="0" distB="0" distL="114300" distR="114300" simplePos="0" relativeHeight="251658240" behindDoc="0" locked="0" layoutInCell="1" allowOverlap="1">
          <wp:simplePos x="0" y="0"/>
          <wp:positionH relativeFrom="column">
            <wp:posOffset>4238626</wp:posOffset>
          </wp:positionH>
          <wp:positionV relativeFrom="paragraph">
            <wp:posOffset>-421005</wp:posOffset>
          </wp:positionV>
          <wp:extent cx="2606040" cy="1210628"/>
          <wp:effectExtent l="0" t="0" r="381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s_secondary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5171" cy="12195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705D8"/>
    <w:multiLevelType w:val="multilevel"/>
    <w:tmpl w:val="9CD0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E2185"/>
    <w:multiLevelType w:val="multilevel"/>
    <w:tmpl w:val="5DA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2011C"/>
    <w:multiLevelType w:val="multilevel"/>
    <w:tmpl w:val="7DAC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75D74"/>
    <w:multiLevelType w:val="multilevel"/>
    <w:tmpl w:val="D0DE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35D40"/>
    <w:multiLevelType w:val="multilevel"/>
    <w:tmpl w:val="77E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D1308"/>
    <w:multiLevelType w:val="multilevel"/>
    <w:tmpl w:val="B20A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D3963"/>
    <w:multiLevelType w:val="multilevel"/>
    <w:tmpl w:val="A46A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222C6"/>
    <w:multiLevelType w:val="multilevel"/>
    <w:tmpl w:val="935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31330"/>
    <w:multiLevelType w:val="multilevel"/>
    <w:tmpl w:val="AA04C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00146"/>
    <w:multiLevelType w:val="hybridMultilevel"/>
    <w:tmpl w:val="09E4E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2E37D7"/>
    <w:multiLevelType w:val="multilevel"/>
    <w:tmpl w:val="DC54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93C4D"/>
    <w:multiLevelType w:val="multilevel"/>
    <w:tmpl w:val="19E6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A148B"/>
    <w:multiLevelType w:val="multilevel"/>
    <w:tmpl w:val="B502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0F338E"/>
    <w:multiLevelType w:val="multilevel"/>
    <w:tmpl w:val="2DC2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4941D5"/>
    <w:multiLevelType w:val="multilevel"/>
    <w:tmpl w:val="967A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D2056"/>
    <w:multiLevelType w:val="multilevel"/>
    <w:tmpl w:val="79B0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F3AB0"/>
    <w:multiLevelType w:val="multilevel"/>
    <w:tmpl w:val="6E54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C72B84"/>
    <w:multiLevelType w:val="multilevel"/>
    <w:tmpl w:val="361E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E60213"/>
    <w:multiLevelType w:val="multilevel"/>
    <w:tmpl w:val="5D34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BA7CD1"/>
    <w:multiLevelType w:val="multilevel"/>
    <w:tmpl w:val="6B7A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46142"/>
    <w:multiLevelType w:val="multilevel"/>
    <w:tmpl w:val="D38A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4"/>
  </w:num>
  <w:num w:numId="4">
    <w:abstractNumId w:val="20"/>
  </w:num>
  <w:num w:numId="5">
    <w:abstractNumId w:val="0"/>
  </w:num>
  <w:num w:numId="6">
    <w:abstractNumId w:val="3"/>
  </w:num>
  <w:num w:numId="7">
    <w:abstractNumId w:val="15"/>
  </w:num>
  <w:num w:numId="8">
    <w:abstractNumId w:val="19"/>
  </w:num>
  <w:num w:numId="9">
    <w:abstractNumId w:val="12"/>
  </w:num>
  <w:num w:numId="10">
    <w:abstractNumId w:val="7"/>
  </w:num>
  <w:num w:numId="11">
    <w:abstractNumId w:val="17"/>
  </w:num>
  <w:num w:numId="12">
    <w:abstractNumId w:val="18"/>
  </w:num>
  <w:num w:numId="13">
    <w:abstractNumId w:val="11"/>
  </w:num>
  <w:num w:numId="14">
    <w:abstractNumId w:val="13"/>
  </w:num>
  <w:num w:numId="15">
    <w:abstractNumId w:val="2"/>
  </w:num>
  <w:num w:numId="16">
    <w:abstractNumId w:val="16"/>
  </w:num>
  <w:num w:numId="17">
    <w:abstractNumId w:val="14"/>
  </w:num>
  <w:num w:numId="18">
    <w:abstractNumId w:val="8"/>
  </w:num>
  <w:num w:numId="19">
    <w:abstractNumId w:val="1"/>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09"/>
    <w:rsid w:val="000040A8"/>
    <w:rsid w:val="00084B98"/>
    <w:rsid w:val="000B7DE0"/>
    <w:rsid w:val="000E5E09"/>
    <w:rsid w:val="000F4D14"/>
    <w:rsid w:val="00105634"/>
    <w:rsid w:val="001500BF"/>
    <w:rsid w:val="001A2002"/>
    <w:rsid w:val="00246540"/>
    <w:rsid w:val="00263B20"/>
    <w:rsid w:val="0027351E"/>
    <w:rsid w:val="00274B45"/>
    <w:rsid w:val="00323824"/>
    <w:rsid w:val="00352A92"/>
    <w:rsid w:val="0039766B"/>
    <w:rsid w:val="003E57BD"/>
    <w:rsid w:val="003E70BB"/>
    <w:rsid w:val="003F02C6"/>
    <w:rsid w:val="0052783D"/>
    <w:rsid w:val="00622E5A"/>
    <w:rsid w:val="00650A78"/>
    <w:rsid w:val="006519F5"/>
    <w:rsid w:val="00775F5F"/>
    <w:rsid w:val="007D7005"/>
    <w:rsid w:val="007F1BC2"/>
    <w:rsid w:val="00925CBA"/>
    <w:rsid w:val="00982C5D"/>
    <w:rsid w:val="00A75C43"/>
    <w:rsid w:val="00AC313C"/>
    <w:rsid w:val="00AE7749"/>
    <w:rsid w:val="00AF420F"/>
    <w:rsid w:val="00B12A6B"/>
    <w:rsid w:val="00B70F8A"/>
    <w:rsid w:val="00BA244B"/>
    <w:rsid w:val="00BB36C1"/>
    <w:rsid w:val="00C01353"/>
    <w:rsid w:val="00CE37A2"/>
    <w:rsid w:val="00D0211F"/>
    <w:rsid w:val="00DE1004"/>
    <w:rsid w:val="00DE3409"/>
    <w:rsid w:val="00E10B1D"/>
    <w:rsid w:val="00E21B35"/>
    <w:rsid w:val="00ED1B84"/>
    <w:rsid w:val="00ED5BD6"/>
    <w:rsid w:val="00F53F64"/>
    <w:rsid w:val="00F82D09"/>
    <w:rsid w:val="00FD5C80"/>
    <w:rsid w:val="00FD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50EDD67-071F-4440-BED8-EC022D60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409"/>
  </w:style>
  <w:style w:type="paragraph" w:styleId="Footer">
    <w:name w:val="footer"/>
    <w:basedOn w:val="Normal"/>
    <w:link w:val="FooterChar"/>
    <w:uiPriority w:val="99"/>
    <w:unhideWhenUsed/>
    <w:rsid w:val="00DE34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409"/>
  </w:style>
  <w:style w:type="paragraph" w:styleId="ListParagraph">
    <w:name w:val="List Paragraph"/>
    <w:basedOn w:val="Normal"/>
    <w:uiPriority w:val="34"/>
    <w:qFormat/>
    <w:rsid w:val="00BA244B"/>
    <w:pPr>
      <w:ind w:left="720"/>
      <w:contextualSpacing/>
    </w:pPr>
  </w:style>
  <w:style w:type="paragraph" w:styleId="NoSpacing">
    <w:name w:val="No Spacing"/>
    <w:uiPriority w:val="1"/>
    <w:qFormat/>
    <w:rsid w:val="00CE37A2"/>
    <w:pPr>
      <w:spacing w:after="0" w:line="240" w:lineRule="auto"/>
    </w:pPr>
  </w:style>
  <w:style w:type="paragraph" w:styleId="BalloonText">
    <w:name w:val="Balloon Text"/>
    <w:basedOn w:val="Normal"/>
    <w:link w:val="BalloonTextChar"/>
    <w:uiPriority w:val="99"/>
    <w:semiHidden/>
    <w:unhideWhenUsed/>
    <w:rsid w:val="00084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98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documents/disciplinary-procedure/16170/" TargetMode="External"/><Relationship Id="rId13" Type="http://schemas.openxmlformats.org/officeDocument/2006/relationships/hyperlink" Target="https://www.xperthr.co.uk/policies-and-documents/long-term-sickness-absence-policy/161159/?keywords=order+proceedings+stage+1+short+term+sickness+absence+meeting" TargetMode="External"/><Relationship Id="rId18" Type="http://schemas.openxmlformats.org/officeDocument/2006/relationships/hyperlink" Target="https://www.xperthr.co.uk/policies-and-documents/long-term-sickness-absence-policy/161159/?keywords=order+proceedings+stage+1+short+term+sickness+absence+meeting" TargetMode="External"/><Relationship Id="rId3" Type="http://schemas.openxmlformats.org/officeDocument/2006/relationships/settings" Target="settings.xml"/><Relationship Id="rId21" Type="http://schemas.openxmlformats.org/officeDocument/2006/relationships/hyperlink" Target="https://www.xperthr.co.uk/policies-and-documents/long-term-sickness-absence-policy/161159/?keywords=order+proceedings+stage+1+short+term+sickness+absence+meeting" TargetMode="External"/><Relationship Id="rId7" Type="http://schemas.openxmlformats.org/officeDocument/2006/relationships/hyperlink" Target="https://www.xperthr.co.uk/policies-and-documents/short-term-sickness-absence-policy/160049/" TargetMode="External"/><Relationship Id="rId12" Type="http://schemas.openxmlformats.org/officeDocument/2006/relationships/hyperlink" Target="https://www.xperthr.co.uk/policies-and-documents/long-term-sickness-absence-policy/161159/?keywords=order+proceedings+stage+1+short+term+sickness+absence+meeting" TargetMode="External"/><Relationship Id="rId17" Type="http://schemas.openxmlformats.org/officeDocument/2006/relationships/hyperlink" Target="https://www.xperthr.co.uk/policies-and-documents/long-term-sickness-absence-policy/161159/?keywords=order+proceedings+stage+1+short+term+sickness+absence+meet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xperthr.co.uk/policies-and-documents/long-term-sickness-absence-policy/161159/?keywords=order+proceedings+stage+1+short+term+sickness+absence+meeting" TargetMode="External"/><Relationship Id="rId20" Type="http://schemas.openxmlformats.org/officeDocument/2006/relationships/hyperlink" Target="https://www.xperthr.co.uk/policies-and-documents/long-term-sickness-absence-policy/161159/?keywords=order+proceedings+stage+1+short+term+sickness+absence+meet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xperthr.co.uk/line-manager-briefings/disability-discrimination/7868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xperthr.co.uk/policies-and-documents/long-term-sickness-absence-policy/161159/?keywords=order+proceedings+stage+1+short+term+sickness+absence+meeting" TargetMode="External"/><Relationship Id="rId23" Type="http://schemas.openxmlformats.org/officeDocument/2006/relationships/footer" Target="footer1.xml"/><Relationship Id="rId10" Type="http://schemas.openxmlformats.org/officeDocument/2006/relationships/hyperlink" Target="https://www.xperthr.co.uk/policies-and-documents/form-for-an-employee-to-consent-to-a-medical-report-being-obtained-where-the-access-to-medical-reports-act-1988-does-not-apply/110358/" TargetMode="External"/><Relationship Id="rId19" Type="http://schemas.openxmlformats.org/officeDocument/2006/relationships/hyperlink" Target="https://www.xperthr.co.uk/policies-and-documents/long-term-sickness-absence-policy/161159/?keywords=order+proceedings+stage+1+short+term+sickness+absence+meeting" TargetMode="External"/><Relationship Id="rId4" Type="http://schemas.openxmlformats.org/officeDocument/2006/relationships/webSettings" Target="webSettings.xml"/><Relationship Id="rId9" Type="http://schemas.openxmlformats.org/officeDocument/2006/relationships/hyperlink" Target="https://www.xperthr.co.uk/policies-and-documents/policy-setting-out-the-structure-of-a-home-visit-to-an-employee-on-long-term-sickness-absence/153188/" TargetMode="External"/><Relationship Id="rId14" Type="http://schemas.openxmlformats.org/officeDocument/2006/relationships/hyperlink" Target="https://www.xperthr.co.uk/policies-and-documents/long-term-sickness-absence-policy/161159/?keywords=order+proceedings+stage+1+short+term+sickness+absence+meeti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A5CD4D1D</Template>
  <TotalTime>0</TotalTime>
  <Pages>26</Pages>
  <Words>8913</Words>
  <Characters>50805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Moore</dc:creator>
  <cp:keywords/>
  <dc:description/>
  <cp:lastModifiedBy>Ami Moore</cp:lastModifiedBy>
  <cp:revision>2</cp:revision>
  <cp:lastPrinted>2017-12-11T11:59:00Z</cp:lastPrinted>
  <dcterms:created xsi:type="dcterms:W3CDTF">2017-12-11T13:03:00Z</dcterms:created>
  <dcterms:modified xsi:type="dcterms:W3CDTF">2017-12-11T13:03:00Z</dcterms:modified>
</cp:coreProperties>
</file>